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310EBE" w14:textId="77777777" w:rsidR="00A656B4" w:rsidRDefault="00A656B4" w:rsidP="00B7234C">
      <w:pPr>
        <w:jc w:val="center"/>
        <w:rPr>
          <w:b/>
          <w:bCs/>
          <w:sz w:val="36"/>
          <w:szCs w:val="36"/>
          <w:lang w:val="en-US"/>
        </w:rPr>
      </w:pPr>
    </w:p>
    <w:p w14:paraId="718ED539" w14:textId="1635498A" w:rsidR="00526ABA" w:rsidRPr="00840182" w:rsidRDefault="00526ABA" w:rsidP="00526ABA">
      <w:pPr>
        <w:jc w:val="right"/>
        <w:rPr>
          <w:rFonts w:ascii="Arial" w:hAnsi="Arial" w:cs="Arial"/>
          <w:b/>
          <w:bCs/>
          <w:sz w:val="20"/>
          <w:szCs w:val="20"/>
          <w:lang w:val="fr-BE"/>
        </w:rPr>
      </w:pPr>
      <w:r w:rsidRPr="00840182">
        <w:rPr>
          <w:rFonts w:ascii="Arial" w:hAnsi="Arial" w:cs="Arial"/>
          <w:b/>
          <w:bCs/>
          <w:sz w:val="20"/>
          <w:szCs w:val="20"/>
          <w:lang w:val="fr-BE"/>
        </w:rPr>
        <w:t>Document 2</w:t>
      </w:r>
    </w:p>
    <w:p w14:paraId="18FBAF21" w14:textId="5A57B385" w:rsidR="009548EC" w:rsidRPr="00840182" w:rsidRDefault="003B2E18" w:rsidP="00B7234C">
      <w:pPr>
        <w:jc w:val="center"/>
        <w:rPr>
          <w:b/>
          <w:bCs/>
          <w:sz w:val="36"/>
          <w:szCs w:val="36"/>
          <w:lang w:val="fr-BE"/>
        </w:rPr>
      </w:pPr>
      <w:proofErr w:type="spellStart"/>
      <w:r w:rsidRPr="00840182">
        <w:rPr>
          <w:b/>
          <w:bCs/>
          <w:sz w:val="36"/>
          <w:szCs w:val="36"/>
          <w:lang w:val="fr-BE"/>
        </w:rPr>
        <w:t>Quadrennial</w:t>
      </w:r>
      <w:proofErr w:type="spellEnd"/>
      <w:r w:rsidRPr="00840182">
        <w:rPr>
          <w:b/>
          <w:bCs/>
          <w:sz w:val="36"/>
          <w:szCs w:val="36"/>
          <w:lang w:val="fr-BE"/>
        </w:rPr>
        <w:t xml:space="preserve"> </w:t>
      </w:r>
      <w:r w:rsidR="00B7234C" w:rsidRPr="00840182">
        <w:rPr>
          <w:b/>
          <w:bCs/>
          <w:sz w:val="36"/>
          <w:szCs w:val="36"/>
          <w:lang w:val="fr-BE"/>
        </w:rPr>
        <w:t>R</w:t>
      </w:r>
      <w:r w:rsidRPr="00840182">
        <w:rPr>
          <w:b/>
          <w:bCs/>
          <w:sz w:val="36"/>
          <w:szCs w:val="36"/>
          <w:lang w:val="fr-BE"/>
        </w:rPr>
        <w:t>eport</w:t>
      </w:r>
    </w:p>
    <w:p w14:paraId="69236380" w14:textId="03BEF25F" w:rsidR="00371BFD" w:rsidRPr="00840182" w:rsidRDefault="00371BFD" w:rsidP="00B7234C">
      <w:pPr>
        <w:jc w:val="center"/>
        <w:rPr>
          <w:sz w:val="36"/>
          <w:szCs w:val="36"/>
          <w:lang w:val="fr-BE"/>
        </w:rPr>
      </w:pPr>
      <w:r w:rsidRPr="00840182">
        <w:rPr>
          <w:sz w:val="36"/>
          <w:szCs w:val="36"/>
          <w:lang w:val="fr-BE"/>
        </w:rPr>
        <w:t>2019-2022</w:t>
      </w:r>
    </w:p>
    <w:p w14:paraId="428D6F0F" w14:textId="77777777" w:rsidR="001238BD" w:rsidRPr="00840182" w:rsidRDefault="001238BD" w:rsidP="001238BD">
      <w:pPr>
        <w:rPr>
          <w:b/>
          <w:bCs/>
          <w:sz w:val="28"/>
          <w:szCs w:val="28"/>
          <w:lang w:val="fr-BE"/>
        </w:rPr>
      </w:pPr>
      <w:proofErr w:type="spellStart"/>
      <w:r w:rsidRPr="00840182">
        <w:rPr>
          <w:b/>
          <w:bCs/>
          <w:sz w:val="28"/>
          <w:szCs w:val="28"/>
          <w:lang w:val="fr-BE"/>
        </w:rPr>
        <w:t>Sub</w:t>
      </w:r>
      <w:proofErr w:type="spellEnd"/>
      <w:r w:rsidRPr="00840182">
        <w:rPr>
          <w:b/>
          <w:bCs/>
          <w:sz w:val="28"/>
          <w:szCs w:val="28"/>
          <w:lang w:val="fr-BE"/>
        </w:rPr>
        <w:t xml:space="preserve"> </w:t>
      </w:r>
      <w:proofErr w:type="spellStart"/>
      <w:r w:rsidRPr="00840182">
        <w:rPr>
          <w:b/>
          <w:bCs/>
          <w:sz w:val="28"/>
          <w:szCs w:val="28"/>
          <w:lang w:val="fr-BE"/>
        </w:rPr>
        <w:t>regions</w:t>
      </w:r>
      <w:proofErr w:type="spellEnd"/>
      <w:r w:rsidRPr="00840182">
        <w:rPr>
          <w:b/>
          <w:bCs/>
          <w:sz w:val="28"/>
          <w:szCs w:val="28"/>
          <w:lang w:val="fr-BE"/>
        </w:rPr>
        <w:t xml:space="preserve">: </w:t>
      </w:r>
    </w:p>
    <w:p w14:paraId="46EA5C41" w14:textId="77777777" w:rsidR="001238BD" w:rsidRPr="00B8384E" w:rsidRDefault="001238BD" w:rsidP="00C86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  <w:lang w:val="en-US"/>
        </w:rPr>
      </w:pPr>
      <w:r w:rsidRPr="00B8384E">
        <w:rPr>
          <w:b/>
          <w:bCs/>
          <w:color w:val="0070C0"/>
          <w:sz w:val="24"/>
          <w:szCs w:val="24"/>
          <w:lang w:val="en-US"/>
        </w:rPr>
        <w:t>Nordic Baltic</w:t>
      </w:r>
      <w:r w:rsidRPr="00B8384E">
        <w:rPr>
          <w:sz w:val="24"/>
          <w:szCs w:val="24"/>
          <w:lang w:val="en-US"/>
        </w:rPr>
        <w:t>: 6 National Scout and Guide Fellowships</w:t>
      </w:r>
    </w:p>
    <w:p w14:paraId="27E2003B" w14:textId="77777777" w:rsidR="001238BD" w:rsidRPr="00B8384E" w:rsidRDefault="001238BD" w:rsidP="00C86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  <w:lang w:val="en-US"/>
        </w:rPr>
      </w:pPr>
      <w:r w:rsidRPr="00B8384E">
        <w:rPr>
          <w:sz w:val="24"/>
          <w:szCs w:val="24"/>
          <w:lang w:val="en-US"/>
        </w:rPr>
        <w:t>Denmark, Finland, Iceland, Lithuania, Norway and Sweden</w:t>
      </w:r>
    </w:p>
    <w:p w14:paraId="242FB060" w14:textId="77777777" w:rsidR="001238BD" w:rsidRPr="00B8384E" w:rsidRDefault="001238BD" w:rsidP="00C86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  <w:lang w:val="en-US"/>
        </w:rPr>
      </w:pPr>
      <w:r w:rsidRPr="00B8384E">
        <w:rPr>
          <w:b/>
          <w:bCs/>
          <w:color w:val="0070C0"/>
          <w:sz w:val="24"/>
          <w:szCs w:val="24"/>
          <w:lang w:val="en-US"/>
        </w:rPr>
        <w:t>Western Europe</w:t>
      </w:r>
      <w:r w:rsidRPr="00B8384E">
        <w:rPr>
          <w:sz w:val="24"/>
          <w:szCs w:val="24"/>
          <w:lang w:val="en-US"/>
        </w:rPr>
        <w:t>: 5 National Scout and Guide Fellowships</w:t>
      </w:r>
    </w:p>
    <w:p w14:paraId="6B147425" w14:textId="73D77168" w:rsidR="001238BD" w:rsidRPr="003E7E6F" w:rsidRDefault="001238BD" w:rsidP="00C86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  <w:lang w:val="en-US"/>
        </w:rPr>
      </w:pPr>
      <w:r w:rsidRPr="00B8384E">
        <w:rPr>
          <w:sz w:val="24"/>
          <w:szCs w:val="24"/>
          <w:lang w:val="en-US"/>
        </w:rPr>
        <w:t>Belgium, France (North), Ireland, Luxembourg</w:t>
      </w:r>
      <w:r w:rsidR="003E7E6F">
        <w:rPr>
          <w:sz w:val="24"/>
          <w:szCs w:val="24"/>
          <w:lang w:val="en-US"/>
        </w:rPr>
        <w:t xml:space="preserve">, The Netherlands </w:t>
      </w:r>
      <w:r w:rsidRPr="00B8384E">
        <w:rPr>
          <w:sz w:val="24"/>
          <w:szCs w:val="24"/>
          <w:lang w:val="en-US"/>
        </w:rPr>
        <w:t>and United Kingdom</w:t>
      </w:r>
    </w:p>
    <w:p w14:paraId="0AB89F8A" w14:textId="77777777" w:rsidR="001238BD" w:rsidRPr="00B8384E" w:rsidRDefault="001238BD" w:rsidP="00C86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  <w:lang w:val="en-US"/>
        </w:rPr>
      </w:pPr>
      <w:r w:rsidRPr="00B8384E">
        <w:rPr>
          <w:b/>
          <w:bCs/>
          <w:color w:val="0070C0"/>
          <w:sz w:val="24"/>
          <w:szCs w:val="24"/>
          <w:lang w:val="en-US"/>
        </w:rPr>
        <w:t>Central Europe</w:t>
      </w:r>
      <w:r w:rsidRPr="00B8384E">
        <w:rPr>
          <w:sz w:val="24"/>
          <w:szCs w:val="24"/>
          <w:lang w:val="en-US"/>
        </w:rPr>
        <w:t xml:space="preserve">: 11 National Scout and Guide Fellowships </w:t>
      </w:r>
    </w:p>
    <w:p w14:paraId="67CD1A6B" w14:textId="77777777" w:rsidR="001238BD" w:rsidRPr="00B8384E" w:rsidRDefault="001238BD" w:rsidP="00C86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  <w:lang w:val="en-US"/>
        </w:rPr>
      </w:pPr>
      <w:r w:rsidRPr="00B8384E">
        <w:rPr>
          <w:sz w:val="24"/>
          <w:szCs w:val="24"/>
          <w:lang w:val="en-US"/>
        </w:rPr>
        <w:t xml:space="preserve">Austria, Czech Republic, Estonia, Germany, Hungary, Latvia, Liechtenstein, Poland, Romania, Slovakia and </w:t>
      </w:r>
    </w:p>
    <w:p w14:paraId="427B57EF" w14:textId="77777777" w:rsidR="001238BD" w:rsidRPr="00B8384E" w:rsidRDefault="001238BD" w:rsidP="00C86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  <w:lang w:val="en-US"/>
        </w:rPr>
      </w:pPr>
      <w:r w:rsidRPr="00B8384E">
        <w:rPr>
          <w:sz w:val="24"/>
          <w:szCs w:val="24"/>
          <w:lang w:val="en-US"/>
        </w:rPr>
        <w:t>Switzerland (North)</w:t>
      </w:r>
    </w:p>
    <w:p w14:paraId="10E9363B" w14:textId="77777777" w:rsidR="001238BD" w:rsidRPr="00B8384E" w:rsidRDefault="001238BD" w:rsidP="00C86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  <w:lang w:val="en-US"/>
        </w:rPr>
      </w:pPr>
      <w:r w:rsidRPr="00B8384E">
        <w:rPr>
          <w:b/>
          <w:bCs/>
          <w:color w:val="0070C0"/>
          <w:sz w:val="24"/>
          <w:szCs w:val="24"/>
          <w:lang w:val="en-US"/>
        </w:rPr>
        <w:t>Southern Europe</w:t>
      </w:r>
      <w:r w:rsidRPr="00B8384E">
        <w:rPr>
          <w:sz w:val="24"/>
          <w:szCs w:val="24"/>
          <w:lang w:val="en-US"/>
        </w:rPr>
        <w:t>: 8 National Scout and Guide Fellowships</w:t>
      </w:r>
    </w:p>
    <w:p w14:paraId="5DD23712" w14:textId="49EB07D4" w:rsidR="001238BD" w:rsidRPr="00B8384E" w:rsidRDefault="001238BD" w:rsidP="00C86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  <w:lang w:val="en-US"/>
        </w:rPr>
      </w:pPr>
      <w:r w:rsidRPr="00B8384E">
        <w:rPr>
          <w:sz w:val="24"/>
          <w:szCs w:val="24"/>
          <w:lang w:val="en-US"/>
        </w:rPr>
        <w:t xml:space="preserve">Cyprus, France, Greece, Italy, Portugal, Spain, Switzerland (South) </w:t>
      </w:r>
    </w:p>
    <w:p w14:paraId="64978BDF" w14:textId="77777777" w:rsidR="001238BD" w:rsidRPr="00B8384E" w:rsidRDefault="001238BD" w:rsidP="00C86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i/>
          <w:iCs/>
          <w:sz w:val="24"/>
          <w:szCs w:val="24"/>
          <w:lang w:val="en-US"/>
        </w:rPr>
      </w:pPr>
      <w:r w:rsidRPr="00B8384E">
        <w:rPr>
          <w:b/>
          <w:bCs/>
          <w:i/>
          <w:iCs/>
          <w:sz w:val="24"/>
          <w:szCs w:val="24"/>
          <w:lang w:val="en-US"/>
        </w:rPr>
        <w:t>1 Central Branch country: Israel</w:t>
      </w:r>
    </w:p>
    <w:p w14:paraId="593DD0B3" w14:textId="77777777" w:rsidR="00862859" w:rsidRDefault="00862859">
      <w:pPr>
        <w:rPr>
          <w:b/>
          <w:bCs/>
          <w:sz w:val="28"/>
          <w:szCs w:val="28"/>
          <w:lang w:val="en-US"/>
        </w:rPr>
      </w:pPr>
    </w:p>
    <w:p w14:paraId="5D003A8D" w14:textId="5768597C" w:rsidR="001238BD" w:rsidRPr="00862859" w:rsidRDefault="00862859">
      <w:pPr>
        <w:rPr>
          <w:b/>
          <w:bCs/>
          <w:sz w:val="28"/>
          <w:szCs w:val="28"/>
          <w:lang w:val="en-US"/>
        </w:rPr>
      </w:pPr>
      <w:r w:rsidRPr="00862859">
        <w:rPr>
          <w:b/>
          <w:bCs/>
          <w:sz w:val="28"/>
          <w:szCs w:val="28"/>
          <w:lang w:val="en-US"/>
        </w:rPr>
        <w:t xml:space="preserve">Conferences – Gatherings </w:t>
      </w:r>
      <w:r>
        <w:rPr>
          <w:b/>
          <w:bCs/>
          <w:sz w:val="28"/>
          <w:szCs w:val="28"/>
          <w:lang w:val="en-US"/>
        </w:rPr>
        <w:t>- Other</w:t>
      </w:r>
    </w:p>
    <w:p w14:paraId="55FD51F9" w14:textId="3FD84CF3" w:rsidR="00B7234C" w:rsidRPr="003E7E6F" w:rsidRDefault="00B7234C" w:rsidP="00E372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8"/>
          <w:szCs w:val="28"/>
          <w:lang w:val="en-US"/>
        </w:rPr>
      </w:pPr>
      <w:r w:rsidRPr="003E7E6F">
        <w:rPr>
          <w:b/>
          <w:bCs/>
          <w:sz w:val="28"/>
          <w:szCs w:val="28"/>
          <w:lang w:val="en-US"/>
        </w:rPr>
        <w:t>2019</w:t>
      </w:r>
    </w:p>
    <w:p w14:paraId="7FC4A30C" w14:textId="4177A972" w:rsidR="00BE5BE2" w:rsidRPr="00BE5BE2" w:rsidRDefault="00016101" w:rsidP="00636CD4">
      <w:pPr>
        <w:jc w:val="both"/>
        <w:rPr>
          <w:sz w:val="24"/>
          <w:szCs w:val="24"/>
          <w:lang w:val="en-US"/>
        </w:rPr>
      </w:pPr>
      <w:r w:rsidRPr="00BE5BE2">
        <w:rPr>
          <w:noProof/>
          <w:sz w:val="24"/>
          <w:szCs w:val="24"/>
        </w:rPr>
        <w:drawing>
          <wp:anchor distT="0" distB="0" distL="114300" distR="114300" simplePos="0" relativeHeight="251663360" behindDoc="0" locked="0" layoutInCell="1" allowOverlap="1" wp14:anchorId="5CC7C43A" wp14:editId="003FCEBD">
            <wp:simplePos x="0" y="0"/>
            <wp:positionH relativeFrom="column">
              <wp:posOffset>-635</wp:posOffset>
            </wp:positionH>
            <wp:positionV relativeFrom="paragraph">
              <wp:posOffset>3175</wp:posOffset>
            </wp:positionV>
            <wp:extent cx="1495359" cy="1492250"/>
            <wp:effectExtent l="0" t="0" r="0" b="0"/>
            <wp:wrapSquare wrapText="bothSides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359" cy="1492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E5BE2" w:rsidRPr="00BE5BE2">
        <w:rPr>
          <w:sz w:val="24"/>
          <w:szCs w:val="24"/>
          <w:lang w:val="en-US"/>
        </w:rPr>
        <w:t xml:space="preserve">The </w:t>
      </w:r>
      <w:r w:rsidR="00BE5BE2" w:rsidRPr="003C20D2">
        <w:rPr>
          <w:sz w:val="24"/>
          <w:szCs w:val="24"/>
          <w:u w:val="single"/>
          <w:lang w:val="en-US"/>
        </w:rPr>
        <w:t>10th Europe Region conference was held in Bremen, Germany from 21 – 25 August 2019.</w:t>
      </w:r>
      <w:r w:rsidR="00BE5BE2" w:rsidRPr="00BE5BE2">
        <w:rPr>
          <w:sz w:val="24"/>
          <w:szCs w:val="24"/>
          <w:lang w:val="en-US"/>
        </w:rPr>
        <w:t xml:space="preserve"> One hundred and eighty (180) members from the European member </w:t>
      </w:r>
      <w:r w:rsidR="00340E45" w:rsidRPr="00BE5BE2">
        <w:rPr>
          <w:sz w:val="24"/>
          <w:szCs w:val="24"/>
          <w:lang w:val="en-US"/>
        </w:rPr>
        <w:t>organizations</w:t>
      </w:r>
      <w:r w:rsidR="00BE5BE2" w:rsidRPr="00BE5BE2">
        <w:rPr>
          <w:sz w:val="24"/>
          <w:szCs w:val="24"/>
          <w:lang w:val="en-US"/>
        </w:rPr>
        <w:t xml:space="preserve"> were present with nearly every NSGF / CB in the Region taking part in the conference.</w:t>
      </w:r>
    </w:p>
    <w:p w14:paraId="680CD5A0" w14:textId="5C0B3089" w:rsidR="00B7234C" w:rsidRDefault="00BE5BE2" w:rsidP="00636CD4">
      <w:pPr>
        <w:jc w:val="both"/>
        <w:rPr>
          <w:sz w:val="24"/>
          <w:szCs w:val="24"/>
          <w:lang w:val="en-US"/>
        </w:rPr>
      </w:pPr>
      <w:r w:rsidRPr="00BE5BE2">
        <w:rPr>
          <w:sz w:val="24"/>
          <w:szCs w:val="24"/>
          <w:lang w:val="en-US"/>
        </w:rPr>
        <w:t>The theme of the conference was "Diversity</w:t>
      </w:r>
      <w:r w:rsidR="00221C9E">
        <w:rPr>
          <w:sz w:val="24"/>
          <w:szCs w:val="24"/>
          <w:lang w:val="en-US"/>
        </w:rPr>
        <w:t>”.</w:t>
      </w:r>
    </w:p>
    <w:p w14:paraId="27BE1002" w14:textId="77777777" w:rsidR="0054477D" w:rsidRDefault="0054477D" w:rsidP="00636CD4">
      <w:pPr>
        <w:jc w:val="both"/>
        <w:rPr>
          <w:sz w:val="24"/>
          <w:szCs w:val="24"/>
          <w:lang w:val="en-US"/>
        </w:rPr>
      </w:pPr>
    </w:p>
    <w:p w14:paraId="6FDDE785" w14:textId="77777777" w:rsidR="00FA2DA5" w:rsidRDefault="00FA2DA5" w:rsidP="00636CD4">
      <w:pPr>
        <w:jc w:val="both"/>
        <w:rPr>
          <w:sz w:val="24"/>
          <w:szCs w:val="24"/>
          <w:lang w:val="en-US"/>
        </w:rPr>
      </w:pPr>
    </w:p>
    <w:p w14:paraId="59F18358" w14:textId="77777777" w:rsidR="00FA2DA5" w:rsidRDefault="00FA2DA5" w:rsidP="00636CD4">
      <w:pPr>
        <w:jc w:val="both"/>
        <w:rPr>
          <w:sz w:val="24"/>
          <w:szCs w:val="24"/>
          <w:lang w:val="en-US"/>
        </w:rPr>
      </w:pPr>
    </w:p>
    <w:p w14:paraId="79CC9CB0" w14:textId="77777777" w:rsidR="00FA2DA5" w:rsidRDefault="00FA2DA5" w:rsidP="00636CD4">
      <w:pPr>
        <w:jc w:val="both"/>
        <w:rPr>
          <w:sz w:val="24"/>
          <w:szCs w:val="24"/>
          <w:lang w:val="en-US"/>
        </w:rPr>
      </w:pPr>
    </w:p>
    <w:p w14:paraId="43E2C853" w14:textId="2990816B" w:rsidR="00221C9E" w:rsidRDefault="00FA2DA5" w:rsidP="00636CD4">
      <w:pPr>
        <w:jc w:val="both"/>
        <w:rPr>
          <w:sz w:val="24"/>
          <w:szCs w:val="24"/>
          <w:lang w:val="en-US"/>
        </w:rPr>
      </w:pPr>
      <w:r w:rsidRPr="00495A75">
        <w:rPr>
          <w:i/>
          <w:iCs/>
          <w:noProof/>
          <w:sz w:val="24"/>
          <w:szCs w:val="24"/>
          <w:lang w:val="en-US"/>
        </w:rPr>
        <w:drawing>
          <wp:anchor distT="0" distB="0" distL="114300" distR="114300" simplePos="0" relativeHeight="251666432" behindDoc="0" locked="0" layoutInCell="1" allowOverlap="1" wp14:anchorId="59739915" wp14:editId="4FDE929F">
            <wp:simplePos x="0" y="0"/>
            <wp:positionH relativeFrom="margin">
              <wp:align>left</wp:align>
            </wp:positionH>
            <wp:positionV relativeFrom="paragraph">
              <wp:posOffset>305435</wp:posOffset>
            </wp:positionV>
            <wp:extent cx="2752725" cy="2064385"/>
            <wp:effectExtent l="0" t="0" r="0" b="0"/>
            <wp:wrapSquare wrapText="bothSides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7317" cy="206798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21C9E">
        <w:rPr>
          <w:sz w:val="24"/>
          <w:szCs w:val="24"/>
          <w:lang w:val="en-US"/>
        </w:rPr>
        <w:t xml:space="preserve">The </w:t>
      </w:r>
      <w:r w:rsidR="00FC4773">
        <w:rPr>
          <w:sz w:val="24"/>
          <w:szCs w:val="24"/>
          <w:lang w:val="en-US"/>
        </w:rPr>
        <w:t xml:space="preserve">new elected committee for the </w:t>
      </w:r>
      <w:r w:rsidR="00BD2E66">
        <w:rPr>
          <w:sz w:val="24"/>
          <w:szCs w:val="24"/>
          <w:lang w:val="en-US"/>
        </w:rPr>
        <w:t>triennial 2019-2021 is:</w:t>
      </w:r>
      <w:r w:rsidR="00862859">
        <w:rPr>
          <w:sz w:val="24"/>
          <w:szCs w:val="24"/>
          <w:lang w:val="en-US"/>
        </w:rPr>
        <w:t xml:space="preserve"> </w:t>
      </w:r>
    </w:p>
    <w:p w14:paraId="57CCA081" w14:textId="79B9DB6A" w:rsidR="00FA2DA5" w:rsidRDefault="00FA2DA5" w:rsidP="00495A75">
      <w:pPr>
        <w:rPr>
          <w:i/>
          <w:iCs/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67456" behindDoc="0" locked="0" layoutInCell="1" allowOverlap="1" wp14:anchorId="4CEB61CA" wp14:editId="670C4734">
            <wp:simplePos x="0" y="0"/>
            <wp:positionH relativeFrom="column">
              <wp:posOffset>3680460</wp:posOffset>
            </wp:positionH>
            <wp:positionV relativeFrom="paragraph">
              <wp:posOffset>12065</wp:posOffset>
            </wp:positionV>
            <wp:extent cx="1202690" cy="1209675"/>
            <wp:effectExtent l="0" t="0" r="0" b="9525"/>
            <wp:wrapSquare wrapText="bothSides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2690" cy="1209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D792C72" w14:textId="77777777" w:rsidR="00FA2DA5" w:rsidRDefault="00FA2DA5" w:rsidP="00495A75">
      <w:pPr>
        <w:rPr>
          <w:i/>
          <w:iCs/>
          <w:sz w:val="24"/>
          <w:szCs w:val="24"/>
        </w:rPr>
      </w:pPr>
    </w:p>
    <w:p w14:paraId="50D9D346" w14:textId="12DEB391" w:rsidR="00FA2DA5" w:rsidRDefault="00FA2DA5" w:rsidP="00495A75">
      <w:pPr>
        <w:rPr>
          <w:i/>
          <w:iCs/>
          <w:sz w:val="24"/>
          <w:szCs w:val="24"/>
        </w:rPr>
      </w:pPr>
    </w:p>
    <w:p w14:paraId="20A001E1" w14:textId="77777777" w:rsidR="00FA2DA5" w:rsidRDefault="00FA2DA5" w:rsidP="00495A75">
      <w:pPr>
        <w:rPr>
          <w:i/>
          <w:iCs/>
          <w:sz w:val="24"/>
          <w:szCs w:val="24"/>
        </w:rPr>
      </w:pPr>
    </w:p>
    <w:p w14:paraId="614ABCF0" w14:textId="23FD4932" w:rsidR="00FA2DA5" w:rsidRDefault="00FA2DA5" w:rsidP="00495A75">
      <w:pPr>
        <w:rPr>
          <w:i/>
          <w:iCs/>
          <w:sz w:val="24"/>
          <w:szCs w:val="24"/>
        </w:rPr>
      </w:pPr>
    </w:p>
    <w:p w14:paraId="108B58BC" w14:textId="77777777" w:rsidR="00FA2DA5" w:rsidRDefault="00FA2DA5" w:rsidP="00495A75">
      <w:pPr>
        <w:rPr>
          <w:i/>
          <w:iCs/>
          <w:sz w:val="24"/>
          <w:szCs w:val="24"/>
        </w:rPr>
      </w:pPr>
    </w:p>
    <w:p w14:paraId="5F2AFB0E" w14:textId="77777777" w:rsidR="00FA2DA5" w:rsidRDefault="00FA2DA5" w:rsidP="00495A75">
      <w:pPr>
        <w:rPr>
          <w:i/>
          <w:iCs/>
          <w:sz w:val="24"/>
          <w:szCs w:val="24"/>
        </w:rPr>
      </w:pPr>
    </w:p>
    <w:p w14:paraId="62B79A53" w14:textId="77777777" w:rsidR="00FA2DA5" w:rsidRDefault="00FA2DA5" w:rsidP="00495A75">
      <w:pPr>
        <w:rPr>
          <w:i/>
          <w:iCs/>
          <w:sz w:val="24"/>
          <w:szCs w:val="24"/>
        </w:rPr>
      </w:pPr>
    </w:p>
    <w:p w14:paraId="64337718" w14:textId="0EEE3017" w:rsidR="00495A75" w:rsidRPr="00495A75" w:rsidRDefault="00495A75" w:rsidP="00495A75">
      <w:pPr>
        <w:rPr>
          <w:sz w:val="24"/>
          <w:szCs w:val="24"/>
        </w:rPr>
      </w:pPr>
      <w:r w:rsidRPr="00495A75">
        <w:rPr>
          <w:i/>
          <w:iCs/>
          <w:sz w:val="24"/>
          <w:szCs w:val="24"/>
        </w:rPr>
        <w:t>Ana Rodrigues</w:t>
      </w:r>
      <w:r w:rsidRPr="00495A75">
        <w:rPr>
          <w:sz w:val="24"/>
          <w:szCs w:val="24"/>
        </w:rPr>
        <w:t xml:space="preserve"> (Portugal) – Public Relations</w:t>
      </w:r>
    </w:p>
    <w:p w14:paraId="256CCADB" w14:textId="545FC8BB" w:rsidR="00495A75" w:rsidRPr="00495A75" w:rsidRDefault="00495A75" w:rsidP="00495A75">
      <w:pPr>
        <w:rPr>
          <w:sz w:val="24"/>
          <w:szCs w:val="24"/>
        </w:rPr>
      </w:pPr>
      <w:r w:rsidRPr="00495A75">
        <w:rPr>
          <w:i/>
          <w:iCs/>
          <w:sz w:val="24"/>
          <w:szCs w:val="24"/>
        </w:rPr>
        <w:t>Lena Claesson</w:t>
      </w:r>
      <w:r w:rsidRPr="00495A75">
        <w:rPr>
          <w:sz w:val="24"/>
          <w:szCs w:val="24"/>
        </w:rPr>
        <w:t xml:space="preserve"> (Sweden) - Secretary</w:t>
      </w:r>
    </w:p>
    <w:p w14:paraId="59AF060E" w14:textId="1421B013" w:rsidR="00495A75" w:rsidRPr="00384179" w:rsidRDefault="00495A75" w:rsidP="00495A75">
      <w:pPr>
        <w:rPr>
          <w:sz w:val="24"/>
          <w:szCs w:val="24"/>
          <w:lang w:val="fr-BE"/>
        </w:rPr>
      </w:pPr>
      <w:r w:rsidRPr="00384179">
        <w:rPr>
          <w:i/>
          <w:iCs/>
          <w:sz w:val="24"/>
          <w:szCs w:val="24"/>
          <w:lang w:val="fr-BE"/>
        </w:rPr>
        <w:t xml:space="preserve">Hans </w:t>
      </w:r>
      <w:proofErr w:type="spellStart"/>
      <w:r w:rsidRPr="00384179">
        <w:rPr>
          <w:i/>
          <w:iCs/>
          <w:sz w:val="24"/>
          <w:szCs w:val="24"/>
          <w:lang w:val="fr-BE"/>
        </w:rPr>
        <w:t>Slanec</w:t>
      </w:r>
      <w:proofErr w:type="spellEnd"/>
      <w:r w:rsidRPr="00384179">
        <w:rPr>
          <w:sz w:val="24"/>
          <w:szCs w:val="24"/>
          <w:lang w:val="fr-BE"/>
        </w:rPr>
        <w:t xml:space="preserve"> (Austria) - </w:t>
      </w:r>
      <w:r w:rsidR="00E61F8A" w:rsidRPr="00384179">
        <w:rPr>
          <w:sz w:val="24"/>
          <w:szCs w:val="24"/>
          <w:lang w:val="fr-BE"/>
        </w:rPr>
        <w:t>Vice-président</w:t>
      </w:r>
    </w:p>
    <w:p w14:paraId="3D3D21A1" w14:textId="2A882067" w:rsidR="00BD2E66" w:rsidRPr="00BE5BE2" w:rsidRDefault="00495A75" w:rsidP="00495A75">
      <w:pPr>
        <w:rPr>
          <w:sz w:val="24"/>
          <w:szCs w:val="24"/>
          <w:lang w:val="en-US"/>
        </w:rPr>
      </w:pPr>
      <w:r w:rsidRPr="00495A75">
        <w:rPr>
          <w:i/>
          <w:iCs/>
          <w:sz w:val="24"/>
          <w:szCs w:val="24"/>
          <w:lang w:val="en-US"/>
        </w:rPr>
        <w:t>Pierre Decoene</w:t>
      </w:r>
      <w:r w:rsidRPr="00495A75">
        <w:rPr>
          <w:sz w:val="24"/>
          <w:szCs w:val="24"/>
          <w:lang w:val="en-US"/>
        </w:rPr>
        <w:t xml:space="preserve"> (Belgium) – Chairman, treasurer</w:t>
      </w:r>
    </w:p>
    <w:p w14:paraId="2BC018AD" w14:textId="77777777" w:rsidR="00BE5BE2" w:rsidRDefault="00BE5BE2">
      <w:pPr>
        <w:rPr>
          <w:b/>
          <w:bCs/>
          <w:sz w:val="28"/>
          <w:szCs w:val="28"/>
          <w:lang w:val="en-US"/>
        </w:rPr>
      </w:pPr>
    </w:p>
    <w:p w14:paraId="542D3802" w14:textId="5A7398FA" w:rsidR="00C2269A" w:rsidRPr="00C2269A" w:rsidRDefault="00B668AC" w:rsidP="00636CD4">
      <w:pPr>
        <w:jc w:val="both"/>
        <w:rPr>
          <w:sz w:val="24"/>
          <w:szCs w:val="24"/>
          <w:lang w:val="en-US"/>
        </w:rPr>
      </w:pPr>
      <w:r>
        <w:rPr>
          <w:b/>
          <w:bCs/>
          <w:noProof/>
          <w:sz w:val="28"/>
          <w:szCs w:val="28"/>
          <w:lang w:val="en-US"/>
        </w:rPr>
        <w:drawing>
          <wp:anchor distT="0" distB="0" distL="114300" distR="114300" simplePos="0" relativeHeight="251665408" behindDoc="0" locked="0" layoutInCell="1" allowOverlap="1" wp14:anchorId="6E082B6E" wp14:editId="6AB3EAC6">
            <wp:simplePos x="0" y="0"/>
            <wp:positionH relativeFrom="column">
              <wp:posOffset>-635</wp:posOffset>
            </wp:positionH>
            <wp:positionV relativeFrom="paragraph">
              <wp:posOffset>635</wp:posOffset>
            </wp:positionV>
            <wp:extent cx="2819400" cy="511016"/>
            <wp:effectExtent l="0" t="0" r="0" b="3810"/>
            <wp:wrapSquare wrapText="bothSides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5110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2269A" w:rsidRPr="00C2269A">
        <w:rPr>
          <w:sz w:val="24"/>
          <w:szCs w:val="24"/>
          <w:lang w:val="en-US"/>
        </w:rPr>
        <w:t xml:space="preserve">October </w:t>
      </w:r>
      <w:r w:rsidR="007B596D">
        <w:rPr>
          <w:sz w:val="24"/>
          <w:szCs w:val="24"/>
          <w:lang w:val="en-US"/>
        </w:rPr>
        <w:t>8</w:t>
      </w:r>
      <w:r w:rsidR="007B596D" w:rsidRPr="007B596D">
        <w:rPr>
          <w:sz w:val="24"/>
          <w:szCs w:val="24"/>
          <w:vertAlign w:val="superscript"/>
          <w:lang w:val="en-US"/>
        </w:rPr>
        <w:t>th</w:t>
      </w:r>
      <w:r w:rsidR="007B596D">
        <w:rPr>
          <w:sz w:val="24"/>
          <w:szCs w:val="24"/>
          <w:lang w:val="en-US"/>
        </w:rPr>
        <w:t xml:space="preserve"> </w:t>
      </w:r>
      <w:r w:rsidR="00C2269A" w:rsidRPr="00C2269A">
        <w:rPr>
          <w:sz w:val="24"/>
          <w:szCs w:val="24"/>
          <w:lang w:val="en-US"/>
        </w:rPr>
        <w:t>2019 MASCI, the Italian Fellowship with some other European Fellowships and FOCSIV, t</w:t>
      </w:r>
      <w:r w:rsidR="00154160">
        <w:rPr>
          <w:sz w:val="24"/>
          <w:szCs w:val="24"/>
          <w:lang w:val="en-US"/>
        </w:rPr>
        <w:t>ook</w:t>
      </w:r>
      <w:r w:rsidR="00C2269A" w:rsidRPr="00C2269A">
        <w:rPr>
          <w:sz w:val="24"/>
          <w:szCs w:val="24"/>
          <w:lang w:val="en-US"/>
        </w:rPr>
        <w:t xml:space="preserve"> the initiative to submit the enclosed appeal to the European Parliament in Brussels.</w:t>
      </w:r>
    </w:p>
    <w:p w14:paraId="44782AE2" w14:textId="2762EFF3" w:rsidR="00EE40C1" w:rsidRPr="00C2269A" w:rsidRDefault="00C2269A" w:rsidP="00636CD4">
      <w:pPr>
        <w:jc w:val="both"/>
        <w:rPr>
          <w:sz w:val="24"/>
          <w:szCs w:val="24"/>
          <w:lang w:val="en-US"/>
        </w:rPr>
      </w:pPr>
      <w:r w:rsidRPr="00C2269A">
        <w:rPr>
          <w:sz w:val="24"/>
          <w:szCs w:val="24"/>
          <w:lang w:val="en-US"/>
        </w:rPr>
        <w:t>FOCSIV is the Federation of Christian Organizations International Voluntary Service based in Italy, comprising of 86 organizations that operates in more than 80 countries of the world.</w:t>
      </w:r>
    </w:p>
    <w:p w14:paraId="373040EF" w14:textId="77777777" w:rsidR="00EE40C1" w:rsidRPr="00BE5BE2" w:rsidRDefault="00EE40C1">
      <w:pPr>
        <w:rPr>
          <w:b/>
          <w:bCs/>
          <w:sz w:val="28"/>
          <w:szCs w:val="28"/>
          <w:lang w:val="en-US"/>
        </w:rPr>
      </w:pPr>
    </w:p>
    <w:p w14:paraId="74DD69FB" w14:textId="5105E790" w:rsidR="00B7234C" w:rsidRPr="003E7E6F" w:rsidRDefault="00B7234C" w:rsidP="00E372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8"/>
          <w:szCs w:val="28"/>
          <w:lang w:val="en-US"/>
        </w:rPr>
      </w:pPr>
      <w:r w:rsidRPr="003E7E6F">
        <w:rPr>
          <w:b/>
          <w:bCs/>
          <w:sz w:val="28"/>
          <w:szCs w:val="28"/>
          <w:lang w:val="en-US"/>
        </w:rPr>
        <w:t>2020</w:t>
      </w:r>
    </w:p>
    <w:p w14:paraId="5D8E0D9F" w14:textId="6BE0B836" w:rsidR="003B2E18" w:rsidRDefault="00594DC4">
      <w:pPr>
        <w:rPr>
          <w:lang w:val="en-US"/>
        </w:rPr>
      </w:pPr>
      <w:r>
        <w:rPr>
          <w:lang w:val="en-US"/>
        </w:rPr>
        <w:t>2020 was a strange and difficult year for the e</w:t>
      </w:r>
      <w:r w:rsidR="005808E7">
        <w:rPr>
          <w:lang w:val="en-US"/>
        </w:rPr>
        <w:t>n</w:t>
      </w:r>
      <w:r>
        <w:rPr>
          <w:lang w:val="en-US"/>
        </w:rPr>
        <w:t xml:space="preserve">tire world. COVID virus </w:t>
      </w:r>
      <w:r w:rsidR="002614F6">
        <w:rPr>
          <w:lang w:val="en-US"/>
        </w:rPr>
        <w:t>brought us a pandemic and the world stopped.</w:t>
      </w:r>
    </w:p>
    <w:p w14:paraId="465F1243" w14:textId="18C263E5" w:rsidR="00F6567C" w:rsidRDefault="00A45D9F">
      <w:pPr>
        <w:rPr>
          <w:lang w:val="en-US"/>
        </w:rPr>
      </w:pPr>
      <w:r>
        <w:rPr>
          <w:lang w:val="en-US"/>
        </w:rPr>
        <w:t xml:space="preserve">A newsletter was sent </w:t>
      </w:r>
      <w:r w:rsidR="00CA2EF2">
        <w:rPr>
          <w:lang w:val="en-US"/>
        </w:rPr>
        <w:t xml:space="preserve">to </w:t>
      </w:r>
      <w:r w:rsidR="005D0804">
        <w:rPr>
          <w:lang w:val="en-US"/>
        </w:rPr>
        <w:t>cheer and give a somehow message of hope to all the members of Europe</w:t>
      </w:r>
      <w:r w:rsidR="00FB0BEF">
        <w:rPr>
          <w:lang w:val="en-US"/>
        </w:rPr>
        <w:t xml:space="preserve"> regarding the times we were living.</w:t>
      </w:r>
    </w:p>
    <w:p w14:paraId="3DD568C6" w14:textId="77777777" w:rsidR="00E37234" w:rsidRDefault="00E37234">
      <w:pPr>
        <w:rPr>
          <w:lang w:val="en-US"/>
        </w:rPr>
      </w:pPr>
    </w:p>
    <w:p w14:paraId="659A5146" w14:textId="77777777" w:rsidR="00456363" w:rsidRDefault="00456363">
      <w:pPr>
        <w:rPr>
          <w:lang w:val="en-US"/>
        </w:rPr>
      </w:pPr>
    </w:p>
    <w:p w14:paraId="79534DF3" w14:textId="77777777" w:rsidR="00FA2DA5" w:rsidRDefault="00FA2DA5">
      <w:pPr>
        <w:rPr>
          <w:lang w:val="en-US"/>
        </w:rPr>
      </w:pPr>
    </w:p>
    <w:p w14:paraId="798C48F0" w14:textId="5F3B1102" w:rsidR="00E37234" w:rsidRPr="00E37234" w:rsidRDefault="00E37234" w:rsidP="00E372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8"/>
          <w:szCs w:val="28"/>
          <w:lang w:val="en-US"/>
        </w:rPr>
      </w:pPr>
      <w:r w:rsidRPr="00E37234">
        <w:rPr>
          <w:b/>
          <w:bCs/>
          <w:sz w:val="28"/>
          <w:szCs w:val="28"/>
          <w:lang w:val="en-US"/>
        </w:rPr>
        <w:t>2021</w:t>
      </w:r>
    </w:p>
    <w:p w14:paraId="2B2A83C6" w14:textId="129507EE" w:rsidR="006823E0" w:rsidRDefault="00FA6FD8" w:rsidP="00636CD4">
      <w:pPr>
        <w:jc w:val="both"/>
        <w:rPr>
          <w:lang w:val="en-US"/>
        </w:rPr>
      </w:pPr>
      <w:r>
        <w:rPr>
          <w:noProof/>
          <w:lang w:val="en-US"/>
        </w:rPr>
        <w:drawing>
          <wp:anchor distT="0" distB="0" distL="114300" distR="114300" simplePos="0" relativeHeight="251661312" behindDoc="0" locked="0" layoutInCell="1" allowOverlap="1" wp14:anchorId="14BE5C54" wp14:editId="5C2EE2D7">
            <wp:simplePos x="0" y="0"/>
            <wp:positionH relativeFrom="column">
              <wp:posOffset>-635</wp:posOffset>
            </wp:positionH>
            <wp:positionV relativeFrom="paragraph">
              <wp:posOffset>1270</wp:posOffset>
            </wp:positionV>
            <wp:extent cx="1564640" cy="1554861"/>
            <wp:effectExtent l="0" t="0" r="0" b="7620"/>
            <wp:wrapSquare wrapText="bothSides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4640" cy="155486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538AA" w:rsidRPr="00E538AA">
        <w:rPr>
          <w:lang w:val="en-US"/>
        </w:rPr>
        <w:t xml:space="preserve">For the first time, the Central European Subregion had invited </w:t>
      </w:r>
      <w:r w:rsidR="00636CD4">
        <w:rPr>
          <w:lang w:val="en-US"/>
        </w:rPr>
        <w:t>for</w:t>
      </w:r>
      <w:r w:rsidR="00E538AA" w:rsidRPr="00E538AA">
        <w:rPr>
          <w:lang w:val="en-US"/>
        </w:rPr>
        <w:t xml:space="preserve"> three meetings on </w:t>
      </w:r>
      <w:r w:rsidR="00E538AA" w:rsidRPr="001903D6">
        <w:rPr>
          <w:b/>
          <w:bCs/>
          <w:lang w:val="en-US"/>
        </w:rPr>
        <w:t>19 - 26 September 2021</w:t>
      </w:r>
      <w:r w:rsidR="00E538AA" w:rsidRPr="00E538AA">
        <w:rPr>
          <w:lang w:val="en-US"/>
        </w:rPr>
        <w:t xml:space="preserve">: the 10th Subregion Conference, the 6th gathering and the 8th Workshop of the European Region. The venue was the sailing </w:t>
      </w:r>
      <w:r w:rsidR="00636CD4" w:rsidRPr="00E538AA">
        <w:rPr>
          <w:lang w:val="en-US"/>
        </w:rPr>
        <w:t>center</w:t>
      </w:r>
      <w:r w:rsidR="00E538AA" w:rsidRPr="00E538AA">
        <w:rPr>
          <w:lang w:val="en-US"/>
        </w:rPr>
        <w:t xml:space="preserve"> of the Polish Scouts in Puck/Poland. This place was the home of more than 40 participants from 8 European countries for seven days.</w:t>
      </w:r>
      <w:r w:rsidR="00485AAB">
        <w:rPr>
          <w:lang w:val="en-US"/>
        </w:rPr>
        <w:t xml:space="preserve"> </w:t>
      </w:r>
      <w:r w:rsidR="00BC7CFC">
        <w:rPr>
          <w:lang w:val="en-US"/>
        </w:rPr>
        <w:t>A n</w:t>
      </w:r>
      <w:r w:rsidR="00DC1BFA">
        <w:rPr>
          <w:lang w:val="en-US"/>
        </w:rPr>
        <w:t>ew board was elected until 2023</w:t>
      </w:r>
      <w:r w:rsidR="00425348">
        <w:rPr>
          <w:lang w:val="en-US"/>
        </w:rPr>
        <w:t xml:space="preserve"> – 2026.</w:t>
      </w:r>
    </w:p>
    <w:p w14:paraId="5C1CCB1B" w14:textId="77777777" w:rsidR="00067AA4" w:rsidRDefault="00067AA4" w:rsidP="00636CD4">
      <w:pPr>
        <w:jc w:val="both"/>
        <w:rPr>
          <w:lang w:val="en-US"/>
        </w:rPr>
      </w:pPr>
    </w:p>
    <w:p w14:paraId="2A11219B" w14:textId="1B79F5A9" w:rsidR="006823E0" w:rsidRDefault="006823E0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413B67CB" wp14:editId="0A4192BF">
            <wp:extent cx="2241386" cy="1495425"/>
            <wp:effectExtent l="0" t="0" r="6985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6187" cy="1505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BAD24BA" w14:textId="22CE30B3" w:rsidR="00E538AA" w:rsidRDefault="000D5975">
      <w:pPr>
        <w:rPr>
          <w:lang w:val="en-US"/>
        </w:rPr>
      </w:pPr>
      <w:r>
        <w:rPr>
          <w:lang w:val="en-US"/>
        </w:rPr>
        <w:t xml:space="preserve">During 2021, several European countries </w:t>
      </w:r>
      <w:r w:rsidR="00302C40">
        <w:rPr>
          <w:lang w:val="en-US"/>
        </w:rPr>
        <w:t>came together to raise donations, food, clothes</w:t>
      </w:r>
      <w:r w:rsidR="006223ED">
        <w:rPr>
          <w:lang w:val="en-US"/>
        </w:rPr>
        <w:t xml:space="preserve"> and other materials and essential goods to send to Ukraine</w:t>
      </w:r>
      <w:r w:rsidR="00B578F5">
        <w:rPr>
          <w:lang w:val="en-US"/>
        </w:rPr>
        <w:t>. Central Europe Sub Region had some of its members in the nearby</w:t>
      </w:r>
      <w:r w:rsidR="009D6695">
        <w:rPr>
          <w:lang w:val="en-US"/>
        </w:rPr>
        <w:t>/boarder countries present to help those who were escaping from the war zones.</w:t>
      </w:r>
    </w:p>
    <w:p w14:paraId="5668F03E" w14:textId="77777777" w:rsidR="00E538AA" w:rsidRDefault="00E538AA">
      <w:pPr>
        <w:rPr>
          <w:lang w:val="en-US"/>
        </w:rPr>
      </w:pPr>
    </w:p>
    <w:p w14:paraId="6EC299C3" w14:textId="3FEEB972" w:rsidR="00E37234" w:rsidRPr="00E37234" w:rsidRDefault="00E37234" w:rsidP="00E372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8"/>
          <w:szCs w:val="28"/>
          <w:lang w:val="en-US"/>
        </w:rPr>
      </w:pPr>
      <w:r w:rsidRPr="00E37234">
        <w:rPr>
          <w:b/>
          <w:bCs/>
          <w:sz w:val="28"/>
          <w:szCs w:val="28"/>
          <w:lang w:val="en-US"/>
        </w:rPr>
        <w:t>2022</w:t>
      </w:r>
    </w:p>
    <w:p w14:paraId="22980A95" w14:textId="77777777" w:rsidR="00DA1A30" w:rsidRDefault="00DA1A30" w:rsidP="00DA1A30">
      <w:pPr>
        <w:rPr>
          <w:lang w:val="en-US"/>
        </w:rPr>
      </w:pPr>
    </w:p>
    <w:p w14:paraId="3DDACCAC" w14:textId="7D3495E8" w:rsidR="00DA1A30" w:rsidRPr="00AE5759" w:rsidRDefault="00DA1A30" w:rsidP="00CA589C">
      <w:pPr>
        <w:jc w:val="both"/>
        <w:rPr>
          <w:b/>
          <w:bCs/>
          <w:sz w:val="24"/>
          <w:szCs w:val="24"/>
          <w:lang w:val="en-US"/>
        </w:rPr>
      </w:pPr>
      <w:r w:rsidRPr="00AE5759">
        <w:rPr>
          <w:noProof/>
          <w:sz w:val="24"/>
          <w:szCs w:val="24"/>
          <w:lang w:val="en-US"/>
        </w:rPr>
        <w:drawing>
          <wp:anchor distT="0" distB="0" distL="114300" distR="114300" simplePos="0" relativeHeight="251671552" behindDoc="0" locked="0" layoutInCell="1" allowOverlap="1" wp14:anchorId="32A52B6E" wp14:editId="057FD901">
            <wp:simplePos x="0" y="0"/>
            <wp:positionH relativeFrom="column">
              <wp:posOffset>-635</wp:posOffset>
            </wp:positionH>
            <wp:positionV relativeFrom="paragraph">
              <wp:posOffset>2540</wp:posOffset>
            </wp:positionV>
            <wp:extent cx="2065867" cy="1162050"/>
            <wp:effectExtent l="0" t="0" r="0" b="0"/>
            <wp:wrapSquare wrapText="bothSides"/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5867" cy="1162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0182">
        <w:rPr>
          <w:noProof/>
          <w:sz w:val="24"/>
          <w:szCs w:val="24"/>
          <w:lang w:val="en-US"/>
        </w:rPr>
        <w:t xml:space="preserve"> </w:t>
      </w:r>
      <w:r w:rsidRPr="00AE5759">
        <w:rPr>
          <w:sz w:val="24"/>
          <w:szCs w:val="24"/>
          <w:lang w:val="en-US"/>
        </w:rPr>
        <w:t>Due to flights/vaccines constrains, it was voted that the 29</w:t>
      </w:r>
      <w:r w:rsidRPr="00AE5759">
        <w:rPr>
          <w:sz w:val="24"/>
          <w:szCs w:val="24"/>
          <w:vertAlign w:val="superscript"/>
          <w:lang w:val="en-US"/>
        </w:rPr>
        <w:t>th</w:t>
      </w:r>
      <w:r w:rsidRPr="00AE5759">
        <w:rPr>
          <w:sz w:val="24"/>
          <w:szCs w:val="24"/>
          <w:lang w:val="en-US"/>
        </w:rPr>
        <w:t xml:space="preserve"> World Conference would take place online</w:t>
      </w:r>
      <w:r w:rsidR="00CA589C" w:rsidRPr="00AE5759">
        <w:rPr>
          <w:sz w:val="24"/>
          <w:szCs w:val="24"/>
          <w:lang w:val="en-US"/>
        </w:rPr>
        <w:t xml:space="preserve"> </w:t>
      </w:r>
      <w:r w:rsidR="00CA589C" w:rsidRPr="00AE5759">
        <w:rPr>
          <w:b/>
          <w:bCs/>
          <w:sz w:val="24"/>
          <w:szCs w:val="24"/>
          <w:lang w:val="en-US"/>
        </w:rPr>
        <w:t>26-27 February 2022.</w:t>
      </w:r>
    </w:p>
    <w:p w14:paraId="0DEAB476" w14:textId="77777777" w:rsidR="00DA1A30" w:rsidRPr="00AE5759" w:rsidRDefault="00DA1A30" w:rsidP="00CA589C">
      <w:pPr>
        <w:jc w:val="both"/>
        <w:rPr>
          <w:sz w:val="24"/>
          <w:szCs w:val="24"/>
          <w:lang w:val="en-US"/>
        </w:rPr>
      </w:pPr>
      <w:r w:rsidRPr="00AE5759">
        <w:rPr>
          <w:sz w:val="24"/>
          <w:szCs w:val="24"/>
          <w:lang w:val="en-US"/>
        </w:rPr>
        <w:t xml:space="preserve">It was by zoom that the Conference took place, having its base in Brussels, where the Secretary-General and members of the World Committee were present to assure transparency in all the process. Three new members were elected to the World Committee: </w:t>
      </w:r>
    </w:p>
    <w:p w14:paraId="0019BB68" w14:textId="210C917C" w:rsidR="00DA1A30" w:rsidRPr="00AE5759" w:rsidRDefault="00DA1A30" w:rsidP="00DA1A30">
      <w:pPr>
        <w:rPr>
          <w:sz w:val="24"/>
          <w:szCs w:val="24"/>
          <w:lang w:val="en-US"/>
        </w:rPr>
      </w:pPr>
      <w:r w:rsidRPr="00AE5759">
        <w:rPr>
          <w:sz w:val="24"/>
          <w:szCs w:val="24"/>
          <w:lang w:val="en-US"/>
        </w:rPr>
        <w:t>Prosper Bani - Ghana, Africa</w:t>
      </w:r>
    </w:p>
    <w:p w14:paraId="76374285" w14:textId="77777777" w:rsidR="00DA1A30" w:rsidRPr="00AE5759" w:rsidRDefault="00DA1A30" w:rsidP="00DA1A30">
      <w:pPr>
        <w:rPr>
          <w:sz w:val="24"/>
          <w:szCs w:val="24"/>
        </w:rPr>
      </w:pPr>
      <w:r w:rsidRPr="00AE5759">
        <w:rPr>
          <w:sz w:val="24"/>
          <w:szCs w:val="24"/>
        </w:rPr>
        <w:t>Vanessa Hoogenbergen – Curaçao, Western Hemisphere</w:t>
      </w:r>
    </w:p>
    <w:p w14:paraId="40FFDBEF" w14:textId="77777777" w:rsidR="00DA1A30" w:rsidRDefault="00DA1A30" w:rsidP="00DA1A30">
      <w:pPr>
        <w:rPr>
          <w:sz w:val="24"/>
          <w:szCs w:val="24"/>
        </w:rPr>
      </w:pPr>
      <w:r w:rsidRPr="00AE5759">
        <w:rPr>
          <w:sz w:val="24"/>
          <w:szCs w:val="24"/>
        </w:rPr>
        <w:t>Ana Rodrigues – Portugal, Europe</w:t>
      </w:r>
    </w:p>
    <w:p w14:paraId="611A5032" w14:textId="365A66F3" w:rsidR="00743F6A" w:rsidRPr="00AE5759" w:rsidRDefault="00743F6A" w:rsidP="00DA1A30">
      <w:pPr>
        <w:rPr>
          <w:sz w:val="24"/>
          <w:szCs w:val="24"/>
        </w:rPr>
      </w:pPr>
    </w:p>
    <w:p w14:paraId="5AC0ADE1" w14:textId="77777777" w:rsidR="00DA1A30" w:rsidRPr="00DA1A30" w:rsidRDefault="00DA1A30">
      <w:pPr>
        <w:rPr>
          <w:b/>
          <w:bCs/>
        </w:rPr>
      </w:pPr>
    </w:p>
    <w:p w14:paraId="019D4299" w14:textId="767B7D38" w:rsidR="00E37234" w:rsidRPr="001100E1" w:rsidRDefault="00DA1A30">
      <w:pPr>
        <w:rPr>
          <w:b/>
          <w:bCs/>
          <w:lang w:val="en-US"/>
        </w:rPr>
      </w:pPr>
      <w:r>
        <w:rPr>
          <w:b/>
          <w:bCs/>
          <w:noProof/>
          <w:lang w:val="en-US"/>
        </w:rPr>
        <w:drawing>
          <wp:anchor distT="0" distB="0" distL="114300" distR="114300" simplePos="0" relativeHeight="251669504" behindDoc="0" locked="0" layoutInCell="1" allowOverlap="1" wp14:anchorId="4D127479" wp14:editId="5864F2A4">
            <wp:simplePos x="0" y="0"/>
            <wp:positionH relativeFrom="column">
              <wp:posOffset>-635</wp:posOffset>
            </wp:positionH>
            <wp:positionV relativeFrom="paragraph">
              <wp:posOffset>3175</wp:posOffset>
            </wp:positionV>
            <wp:extent cx="1725295" cy="1701165"/>
            <wp:effectExtent l="0" t="0" r="8255" b="0"/>
            <wp:wrapSquare wrapText="bothSides"/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5295" cy="17011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D055C" w:rsidRPr="001100E1">
        <w:rPr>
          <w:b/>
          <w:bCs/>
          <w:lang w:val="en-US"/>
        </w:rPr>
        <w:t>26-30 May NBSR</w:t>
      </w:r>
      <w:r w:rsidR="00445EE1" w:rsidRPr="001100E1">
        <w:rPr>
          <w:b/>
          <w:bCs/>
          <w:lang w:val="en-US"/>
        </w:rPr>
        <w:t xml:space="preserve"> Gathering</w:t>
      </w:r>
      <w:r w:rsidR="00DD055C" w:rsidRPr="001100E1">
        <w:rPr>
          <w:b/>
          <w:bCs/>
          <w:lang w:val="en-US"/>
        </w:rPr>
        <w:t xml:space="preserve"> in </w:t>
      </w:r>
      <w:proofErr w:type="spellStart"/>
      <w:r w:rsidR="00DD055C" w:rsidRPr="001100E1">
        <w:rPr>
          <w:b/>
          <w:bCs/>
          <w:lang w:val="en-US"/>
        </w:rPr>
        <w:t>Selfoss</w:t>
      </w:r>
      <w:proofErr w:type="spellEnd"/>
      <w:r w:rsidR="00445EE1" w:rsidRPr="001100E1">
        <w:rPr>
          <w:b/>
          <w:bCs/>
          <w:lang w:val="en-US"/>
        </w:rPr>
        <w:t>, Iceland</w:t>
      </w:r>
      <w:r w:rsidR="0036255F" w:rsidRPr="001100E1">
        <w:rPr>
          <w:b/>
          <w:bCs/>
          <w:lang w:val="en-US"/>
        </w:rPr>
        <w:t>.</w:t>
      </w:r>
    </w:p>
    <w:p w14:paraId="05C57B82" w14:textId="71A918BA" w:rsidR="00487C6F" w:rsidRDefault="0036255F" w:rsidP="008914C6">
      <w:pPr>
        <w:jc w:val="both"/>
        <w:rPr>
          <w:lang w:val="en-US"/>
        </w:rPr>
      </w:pPr>
      <w:r w:rsidRPr="0036255F">
        <w:rPr>
          <w:lang w:val="en-US"/>
        </w:rPr>
        <w:t xml:space="preserve">During the period of 26th – 30th May 2022, 68 guild members from 8 countries and 10 representatives from the Nordic Scout and Guide Associations gathered in </w:t>
      </w:r>
      <w:proofErr w:type="spellStart"/>
      <w:r w:rsidRPr="0036255F">
        <w:rPr>
          <w:lang w:val="en-US"/>
        </w:rPr>
        <w:t>Selfoss</w:t>
      </w:r>
      <w:proofErr w:type="spellEnd"/>
      <w:r w:rsidR="00CB0419">
        <w:rPr>
          <w:lang w:val="en-US"/>
        </w:rPr>
        <w:t xml:space="preserve"> in the southwest of Iceland </w:t>
      </w:r>
      <w:r w:rsidRPr="0036255F">
        <w:rPr>
          <w:lang w:val="en-US"/>
        </w:rPr>
        <w:t>for the 30th Nordic-Baltic Guild Gathering.</w:t>
      </w:r>
      <w:r w:rsidR="00CB0419">
        <w:rPr>
          <w:lang w:val="en-US"/>
        </w:rPr>
        <w:t xml:space="preserve"> </w:t>
      </w:r>
      <w:r w:rsidR="00CB0419" w:rsidRPr="00CB0419">
        <w:rPr>
          <w:lang w:val="en-US"/>
        </w:rPr>
        <w:t>The gathering was originally scheduled for 2021 but, as we all know too well, the Covid_19 pandemic put an effective stop to that.</w:t>
      </w:r>
    </w:p>
    <w:p w14:paraId="69ABE5FE" w14:textId="66358DB4" w:rsidR="006823E0" w:rsidRDefault="00A07A20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1FAC3815" wp14:editId="7A528B4C">
            <wp:extent cx="2610618" cy="1790700"/>
            <wp:effectExtent l="0" t="0" r="0" b="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270" r="7813" b="13744"/>
                    <a:stretch/>
                  </pic:blipFill>
                  <pic:spPr bwMode="auto">
                    <a:xfrm>
                      <a:off x="0" y="0"/>
                      <a:ext cx="2621957" cy="17984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6DF24AC" w14:textId="77777777" w:rsidR="00487C6F" w:rsidRDefault="00487C6F">
      <w:pPr>
        <w:rPr>
          <w:lang w:val="en-US"/>
        </w:rPr>
      </w:pPr>
    </w:p>
    <w:p w14:paraId="4B708B24" w14:textId="77777777" w:rsidR="00AE5759" w:rsidRDefault="00AE5759">
      <w:pPr>
        <w:rPr>
          <w:lang w:val="en-US"/>
        </w:rPr>
      </w:pPr>
    </w:p>
    <w:p w14:paraId="6B28056A" w14:textId="3796B0CE" w:rsidR="00C61003" w:rsidRDefault="00C61003">
      <w:pPr>
        <w:rPr>
          <w:lang w:val="en-US"/>
        </w:rPr>
      </w:pPr>
      <w:r>
        <w:rPr>
          <w:noProof/>
          <w:lang w:val="en-US"/>
        </w:rPr>
        <w:drawing>
          <wp:anchor distT="0" distB="0" distL="114300" distR="114300" simplePos="0" relativeHeight="251660288" behindDoc="0" locked="0" layoutInCell="1" allowOverlap="1" wp14:anchorId="43BD0BC2" wp14:editId="0C2BA9DA">
            <wp:simplePos x="0" y="0"/>
            <wp:positionH relativeFrom="margin">
              <wp:align>left</wp:align>
            </wp:positionH>
            <wp:positionV relativeFrom="paragraph">
              <wp:posOffset>1905</wp:posOffset>
            </wp:positionV>
            <wp:extent cx="2291715" cy="1574800"/>
            <wp:effectExtent l="0" t="0" r="0" b="6350"/>
            <wp:wrapSquare wrapText="bothSides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1715" cy="1574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22B2F" w:rsidRPr="00022B2F">
        <w:rPr>
          <w:lang w:val="en-US"/>
        </w:rPr>
        <w:t xml:space="preserve">The </w:t>
      </w:r>
      <w:r w:rsidR="00022B2F" w:rsidRPr="001100E1">
        <w:rPr>
          <w:b/>
          <w:bCs/>
          <w:lang w:val="en-US"/>
        </w:rPr>
        <w:t>17th Med Gathering and 6th South Europe Sub-Regional</w:t>
      </w:r>
      <w:r w:rsidR="00022B2F" w:rsidRPr="00022B2F">
        <w:rPr>
          <w:lang w:val="en-US"/>
        </w:rPr>
        <w:t xml:space="preserve"> Gathering took place at </w:t>
      </w:r>
      <w:proofErr w:type="spellStart"/>
      <w:r w:rsidR="0030493B">
        <w:rPr>
          <w:lang w:val="en-US"/>
        </w:rPr>
        <w:t>Agia</w:t>
      </w:r>
      <w:proofErr w:type="spellEnd"/>
      <w:r w:rsidR="0030493B">
        <w:rPr>
          <w:lang w:val="en-US"/>
        </w:rPr>
        <w:t xml:space="preserve"> Napa,</w:t>
      </w:r>
      <w:r w:rsidR="00022B2F" w:rsidRPr="00022B2F">
        <w:rPr>
          <w:lang w:val="en-US"/>
        </w:rPr>
        <w:t xml:space="preserve"> </w:t>
      </w:r>
      <w:r w:rsidR="00022B2F" w:rsidRPr="0030493B">
        <w:rPr>
          <w:b/>
          <w:bCs/>
          <w:lang w:val="en-US"/>
        </w:rPr>
        <w:t>Cyprus, from 24 to 29 October 2022</w:t>
      </w:r>
      <w:r w:rsidR="00022B2F" w:rsidRPr="00022B2F">
        <w:rPr>
          <w:lang w:val="en-US"/>
        </w:rPr>
        <w:t xml:space="preserve">. </w:t>
      </w:r>
      <w:r w:rsidR="00A41DE1">
        <w:rPr>
          <w:lang w:val="en-US"/>
        </w:rPr>
        <w:t xml:space="preserve">We had 78 </w:t>
      </w:r>
      <w:r w:rsidR="00022B2F" w:rsidRPr="00022B2F">
        <w:rPr>
          <w:lang w:val="en-US"/>
        </w:rPr>
        <w:t xml:space="preserve">participants </w:t>
      </w:r>
      <w:r w:rsidR="00A41DE1">
        <w:rPr>
          <w:lang w:val="en-US"/>
        </w:rPr>
        <w:t xml:space="preserve">from all the Mediterranean </w:t>
      </w:r>
      <w:r w:rsidR="005B6D29">
        <w:rPr>
          <w:lang w:val="en-US"/>
        </w:rPr>
        <w:t>area.</w:t>
      </w:r>
    </w:p>
    <w:p w14:paraId="76308DD2" w14:textId="4ACC1177" w:rsidR="00022B2F" w:rsidRDefault="002C54E2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54D551D5" wp14:editId="7E4C97A4">
            <wp:extent cx="3867150" cy="2097929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8248" cy="2103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06C5861" w14:textId="7A64A813" w:rsidR="00A50E79" w:rsidRDefault="00A50E79">
      <w:pPr>
        <w:rPr>
          <w:lang w:val="en-US"/>
        </w:rPr>
      </w:pPr>
    </w:p>
    <w:p w14:paraId="092C2016" w14:textId="0AC3FCF5" w:rsidR="00A50E79" w:rsidRDefault="005B6D29">
      <w:pPr>
        <w:rPr>
          <w:lang w:val="en-US"/>
        </w:rPr>
      </w:pPr>
      <w:r>
        <w:rPr>
          <w:noProof/>
          <w:lang w:val="en-US"/>
        </w:rPr>
        <w:drawing>
          <wp:anchor distT="0" distB="0" distL="114300" distR="114300" simplePos="0" relativeHeight="251662336" behindDoc="0" locked="0" layoutInCell="1" allowOverlap="1" wp14:anchorId="4572BF6C" wp14:editId="7A991FE7">
            <wp:simplePos x="0" y="0"/>
            <wp:positionH relativeFrom="column">
              <wp:posOffset>-54610</wp:posOffset>
            </wp:positionH>
            <wp:positionV relativeFrom="paragraph">
              <wp:posOffset>1270</wp:posOffset>
            </wp:positionV>
            <wp:extent cx="2051050" cy="1447800"/>
            <wp:effectExtent l="0" t="0" r="6350" b="0"/>
            <wp:wrapSquare wrapText="bothSides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050" cy="1447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89A3E6A" w14:textId="6B3C589B" w:rsidR="00A50E79" w:rsidRDefault="00A50E79">
      <w:pPr>
        <w:rPr>
          <w:lang w:val="en-US"/>
        </w:rPr>
      </w:pPr>
    </w:p>
    <w:p w14:paraId="71AFF914" w14:textId="171D11B8" w:rsidR="0005094B" w:rsidRDefault="00A50E79" w:rsidP="004F72A6">
      <w:pPr>
        <w:ind w:left="3540"/>
        <w:jc w:val="both"/>
        <w:rPr>
          <w:lang w:val="en-US"/>
        </w:rPr>
      </w:pPr>
      <w:r w:rsidRPr="005B6D29">
        <w:rPr>
          <w:b/>
          <w:bCs/>
          <w:lang w:val="en-US"/>
        </w:rPr>
        <w:t>11 September 2022</w:t>
      </w:r>
      <w:r w:rsidRPr="00A50E79">
        <w:rPr>
          <w:lang w:val="en-US"/>
        </w:rPr>
        <w:t xml:space="preserve">, a Zoom meeting was held for the members of the </w:t>
      </w:r>
      <w:r w:rsidRPr="005B6D29">
        <w:rPr>
          <w:b/>
          <w:bCs/>
          <w:lang w:val="en-US"/>
        </w:rPr>
        <w:t>Western Europe sub-region (WESR)</w:t>
      </w:r>
      <w:r w:rsidRPr="00A50E79">
        <w:rPr>
          <w:lang w:val="en-US"/>
        </w:rPr>
        <w:t>. In 202</w:t>
      </w:r>
      <w:r w:rsidR="00343E52">
        <w:rPr>
          <w:lang w:val="en-US"/>
        </w:rPr>
        <w:t>1</w:t>
      </w:r>
      <w:r w:rsidRPr="00A50E79">
        <w:rPr>
          <w:lang w:val="en-US"/>
        </w:rPr>
        <w:t xml:space="preserve"> there was no sub-regional gathering because of unforeseen circumstances. The BP Guild of United Kingdom took the lead to organize an online meeting for the members.</w:t>
      </w:r>
    </w:p>
    <w:p w14:paraId="5464933E" w14:textId="77777777" w:rsidR="004F72A6" w:rsidRDefault="004F72A6" w:rsidP="008D6A07">
      <w:pPr>
        <w:jc w:val="both"/>
        <w:rPr>
          <w:lang w:val="en-US"/>
        </w:rPr>
      </w:pPr>
    </w:p>
    <w:p w14:paraId="6D6F0FC6" w14:textId="77777777" w:rsidR="004F72A6" w:rsidRDefault="004F72A6" w:rsidP="008D6A07">
      <w:pPr>
        <w:jc w:val="both"/>
        <w:rPr>
          <w:lang w:val="en-US"/>
        </w:rPr>
      </w:pPr>
    </w:p>
    <w:p w14:paraId="656106B9" w14:textId="77777777" w:rsidR="004F72A6" w:rsidRDefault="004F72A6" w:rsidP="008D6A07">
      <w:pPr>
        <w:jc w:val="both"/>
        <w:rPr>
          <w:lang w:val="en-US"/>
        </w:rPr>
      </w:pPr>
    </w:p>
    <w:p w14:paraId="341CD0D1" w14:textId="77777777" w:rsidR="004F72A6" w:rsidRDefault="004F72A6" w:rsidP="008D6A07">
      <w:pPr>
        <w:jc w:val="both"/>
        <w:rPr>
          <w:lang w:val="en-US"/>
        </w:rPr>
      </w:pPr>
    </w:p>
    <w:p w14:paraId="65EA20DA" w14:textId="77777777" w:rsidR="004F72A6" w:rsidRDefault="004F72A6" w:rsidP="008D6A07">
      <w:pPr>
        <w:jc w:val="both"/>
        <w:rPr>
          <w:lang w:val="en-US"/>
        </w:rPr>
      </w:pPr>
    </w:p>
    <w:p w14:paraId="7CF922B8" w14:textId="77777777" w:rsidR="004F72A6" w:rsidRDefault="004F72A6" w:rsidP="008D6A07">
      <w:pPr>
        <w:jc w:val="both"/>
        <w:rPr>
          <w:lang w:val="en-US"/>
        </w:rPr>
      </w:pPr>
    </w:p>
    <w:p w14:paraId="6A901450" w14:textId="77777777" w:rsidR="004F72A6" w:rsidRDefault="004F72A6" w:rsidP="008D6A07">
      <w:pPr>
        <w:jc w:val="both"/>
        <w:rPr>
          <w:lang w:val="en-US"/>
        </w:rPr>
      </w:pPr>
    </w:p>
    <w:p w14:paraId="1D15B0F7" w14:textId="77777777" w:rsidR="004F72A6" w:rsidRDefault="004F72A6" w:rsidP="008D6A07">
      <w:pPr>
        <w:jc w:val="both"/>
        <w:rPr>
          <w:lang w:val="en-US"/>
        </w:rPr>
      </w:pPr>
    </w:p>
    <w:p w14:paraId="09B5065B" w14:textId="77777777" w:rsidR="004F72A6" w:rsidRDefault="004F72A6" w:rsidP="008D6A07">
      <w:pPr>
        <w:jc w:val="both"/>
        <w:rPr>
          <w:lang w:val="en-US"/>
        </w:rPr>
      </w:pPr>
    </w:p>
    <w:p w14:paraId="1BB2C5AF" w14:textId="77777777" w:rsidR="004F72A6" w:rsidRDefault="004F72A6" w:rsidP="008D6A07">
      <w:pPr>
        <w:jc w:val="both"/>
        <w:rPr>
          <w:lang w:val="en-US"/>
        </w:rPr>
      </w:pPr>
    </w:p>
    <w:p w14:paraId="784DB1F1" w14:textId="77777777" w:rsidR="004F72A6" w:rsidRDefault="004F72A6" w:rsidP="008D6A07">
      <w:pPr>
        <w:jc w:val="both"/>
        <w:rPr>
          <w:lang w:val="en-US"/>
        </w:rPr>
      </w:pPr>
    </w:p>
    <w:p w14:paraId="2326708E" w14:textId="77777777" w:rsidR="004F72A6" w:rsidRDefault="004F72A6" w:rsidP="008D6A07">
      <w:pPr>
        <w:jc w:val="both"/>
        <w:rPr>
          <w:lang w:val="en-US"/>
        </w:rPr>
      </w:pPr>
    </w:p>
    <w:p w14:paraId="0DBD9D03" w14:textId="77777777" w:rsidR="004F72A6" w:rsidRDefault="004F72A6" w:rsidP="008D6A07">
      <w:pPr>
        <w:jc w:val="both"/>
        <w:rPr>
          <w:lang w:val="en-US"/>
        </w:rPr>
      </w:pPr>
    </w:p>
    <w:p w14:paraId="4B56CADB" w14:textId="77777777" w:rsidR="004F72A6" w:rsidRDefault="004F72A6" w:rsidP="008D6A07">
      <w:pPr>
        <w:jc w:val="both"/>
        <w:rPr>
          <w:lang w:val="en-US"/>
        </w:rPr>
      </w:pPr>
    </w:p>
    <w:p w14:paraId="35838F63" w14:textId="77777777" w:rsidR="004F72A6" w:rsidRDefault="004F72A6" w:rsidP="008D6A07">
      <w:pPr>
        <w:jc w:val="both"/>
        <w:rPr>
          <w:lang w:val="en-US"/>
        </w:rPr>
      </w:pPr>
    </w:p>
    <w:p w14:paraId="64F03791" w14:textId="77777777" w:rsidR="004F72A6" w:rsidRDefault="004F72A6" w:rsidP="008D6A07">
      <w:pPr>
        <w:jc w:val="both"/>
        <w:rPr>
          <w:lang w:val="en-US"/>
        </w:rPr>
      </w:pPr>
    </w:p>
    <w:p w14:paraId="3FAFB525" w14:textId="77777777" w:rsidR="004F72A6" w:rsidRDefault="004F72A6" w:rsidP="008D6A07">
      <w:pPr>
        <w:jc w:val="both"/>
        <w:rPr>
          <w:lang w:val="en-US"/>
        </w:rPr>
      </w:pPr>
    </w:p>
    <w:p w14:paraId="6FD07008" w14:textId="77777777" w:rsidR="004F72A6" w:rsidRDefault="004F72A6" w:rsidP="008D6A07">
      <w:pPr>
        <w:jc w:val="both"/>
        <w:rPr>
          <w:lang w:val="en-US"/>
        </w:rPr>
      </w:pPr>
    </w:p>
    <w:p w14:paraId="48F83159" w14:textId="77777777" w:rsidR="004F72A6" w:rsidRDefault="004F72A6" w:rsidP="008D6A07">
      <w:pPr>
        <w:jc w:val="both"/>
        <w:rPr>
          <w:lang w:val="en-US"/>
        </w:rPr>
      </w:pPr>
    </w:p>
    <w:p w14:paraId="6E07240A" w14:textId="77777777" w:rsidR="004F72A6" w:rsidRDefault="004F72A6" w:rsidP="008D6A07">
      <w:pPr>
        <w:jc w:val="both"/>
        <w:rPr>
          <w:lang w:val="en-US"/>
        </w:rPr>
      </w:pPr>
    </w:p>
    <w:p w14:paraId="1A9FD452" w14:textId="77777777" w:rsidR="004F72A6" w:rsidRDefault="004F72A6" w:rsidP="008D6A07">
      <w:pPr>
        <w:jc w:val="both"/>
        <w:rPr>
          <w:lang w:val="en-US"/>
        </w:rPr>
      </w:pPr>
    </w:p>
    <w:p w14:paraId="3DA5E943" w14:textId="77777777" w:rsidR="004F72A6" w:rsidRDefault="004F72A6" w:rsidP="008D6A07">
      <w:pPr>
        <w:jc w:val="both"/>
        <w:rPr>
          <w:lang w:val="en-US"/>
        </w:rPr>
      </w:pPr>
    </w:p>
    <w:p w14:paraId="79CDC846" w14:textId="3561BA65" w:rsidR="004F72A6" w:rsidRDefault="004F72A6" w:rsidP="008D6A07">
      <w:pPr>
        <w:jc w:val="both"/>
        <w:rPr>
          <w:lang w:val="en-US"/>
        </w:rPr>
      </w:pPr>
    </w:p>
    <w:p w14:paraId="36A0A7BC" w14:textId="6E57ECC9" w:rsidR="004F72A6" w:rsidRDefault="004F72A6" w:rsidP="008D6A07">
      <w:pPr>
        <w:jc w:val="both"/>
        <w:rPr>
          <w:lang w:val="en-US"/>
        </w:rPr>
      </w:pPr>
    </w:p>
    <w:p w14:paraId="17E39A22" w14:textId="77777777" w:rsidR="004F72A6" w:rsidRDefault="004F72A6" w:rsidP="004F72A6">
      <w:pPr>
        <w:jc w:val="both"/>
        <w:rPr>
          <w:lang w:val="en-US"/>
        </w:rPr>
      </w:pPr>
    </w:p>
    <w:p w14:paraId="486C3C00" w14:textId="450A4283" w:rsidR="00CC3614" w:rsidRPr="00641B2E" w:rsidRDefault="00CC3614" w:rsidP="00CC3614">
      <w:pPr>
        <w:jc w:val="center"/>
        <w:rPr>
          <w:b/>
          <w:bCs/>
          <w:sz w:val="36"/>
          <w:szCs w:val="36"/>
          <w:lang w:val="en-US"/>
        </w:rPr>
      </w:pPr>
      <w:r w:rsidRPr="00641B2E">
        <w:rPr>
          <w:b/>
          <w:bCs/>
          <w:sz w:val="36"/>
          <w:szCs w:val="36"/>
          <w:lang w:val="en-US"/>
        </w:rPr>
        <w:t>Meetings</w:t>
      </w:r>
    </w:p>
    <w:p w14:paraId="6CE9CD27" w14:textId="77777777" w:rsidR="00641B2E" w:rsidRPr="00641B2E" w:rsidRDefault="00641B2E" w:rsidP="00CC3614">
      <w:pPr>
        <w:jc w:val="center"/>
        <w:rPr>
          <w:b/>
          <w:bCs/>
          <w:sz w:val="28"/>
          <w:szCs w:val="28"/>
          <w:lang w:val="en-US"/>
        </w:rPr>
      </w:pPr>
    </w:p>
    <w:p w14:paraId="6204C302" w14:textId="2C049F9E" w:rsidR="004F72A6" w:rsidRPr="00641B2E" w:rsidRDefault="004F72A6" w:rsidP="004F72A6">
      <w:pPr>
        <w:jc w:val="both"/>
        <w:rPr>
          <w:b/>
          <w:bCs/>
          <w:sz w:val="28"/>
          <w:szCs w:val="28"/>
          <w:lang w:val="en-US"/>
        </w:rPr>
      </w:pPr>
      <w:r w:rsidRPr="00641B2E">
        <w:rPr>
          <w:b/>
          <w:bCs/>
          <w:sz w:val="28"/>
          <w:szCs w:val="28"/>
          <w:lang w:val="en-US"/>
        </w:rPr>
        <w:t>Online meetings :</w:t>
      </w:r>
    </w:p>
    <w:p w14:paraId="6BBA1F95" w14:textId="22D085E3" w:rsidR="004F72A6" w:rsidRPr="00641B2E" w:rsidRDefault="004F72A6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2020 : 6</w:t>
      </w:r>
    </w:p>
    <w:p w14:paraId="5E5A7AA2" w14:textId="06B6927E" w:rsidR="004F72A6" w:rsidRPr="00641B2E" w:rsidRDefault="004F72A6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2021 : 5</w:t>
      </w:r>
    </w:p>
    <w:p w14:paraId="501F7B15" w14:textId="77DBB01D" w:rsidR="004F72A6" w:rsidRPr="00641B2E" w:rsidRDefault="004F72A6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2022 : 5</w:t>
      </w:r>
    </w:p>
    <w:p w14:paraId="62C1B37C" w14:textId="77777777" w:rsidR="004F72A6" w:rsidRPr="00641B2E" w:rsidRDefault="004F72A6" w:rsidP="004F72A6">
      <w:pPr>
        <w:jc w:val="both"/>
        <w:rPr>
          <w:b/>
          <w:bCs/>
          <w:sz w:val="28"/>
          <w:szCs w:val="28"/>
          <w:lang w:val="en-US"/>
        </w:rPr>
      </w:pPr>
      <w:r w:rsidRPr="00641B2E">
        <w:rPr>
          <w:b/>
          <w:bCs/>
          <w:sz w:val="28"/>
          <w:szCs w:val="28"/>
          <w:lang w:val="en-US"/>
        </w:rPr>
        <w:t>Main issues</w:t>
      </w:r>
    </w:p>
    <w:p w14:paraId="3C0F9A9A" w14:textId="5D9E3960" w:rsidR="004F72A6" w:rsidRPr="00641B2E" w:rsidRDefault="004F72A6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Finances – fee</w:t>
      </w:r>
    </w:p>
    <w:p w14:paraId="3DAAD7C4" w14:textId="5E26EC43" w:rsidR="004F72A6" w:rsidRPr="00641B2E" w:rsidRDefault="004F72A6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 xml:space="preserve">Europe Conference </w:t>
      </w:r>
      <w:proofErr w:type="spellStart"/>
      <w:r w:rsidRPr="00641B2E">
        <w:rPr>
          <w:sz w:val="24"/>
          <w:szCs w:val="24"/>
          <w:lang w:val="en-US"/>
        </w:rPr>
        <w:t>Ranum</w:t>
      </w:r>
      <w:proofErr w:type="spellEnd"/>
    </w:p>
    <w:p w14:paraId="5E246187" w14:textId="37583507" w:rsidR="004F72A6" w:rsidRPr="00641B2E" w:rsidRDefault="004F72A6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Next Europe Committee transition</w:t>
      </w:r>
    </w:p>
    <w:p w14:paraId="34BE6464" w14:textId="7575DE22" w:rsidR="004F72A6" w:rsidRPr="00641B2E" w:rsidRDefault="004F72A6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Events</w:t>
      </w:r>
    </w:p>
    <w:p w14:paraId="071E1CD5" w14:textId="18DAE2C8" w:rsidR="004F72A6" w:rsidRPr="00641B2E" w:rsidRDefault="004F72A6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 xml:space="preserve">Money for </w:t>
      </w:r>
      <w:r w:rsidR="001A6F57" w:rsidRPr="00641B2E">
        <w:rPr>
          <w:sz w:val="24"/>
          <w:szCs w:val="24"/>
          <w:lang w:val="en-US"/>
        </w:rPr>
        <w:t>development</w:t>
      </w:r>
    </w:p>
    <w:p w14:paraId="2944DC51" w14:textId="5DC5DCFF" w:rsidR="004F72A6" w:rsidRPr="00641B2E" w:rsidRDefault="004F72A6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Help for Ukraine</w:t>
      </w:r>
    </w:p>
    <w:p w14:paraId="26CD0E97" w14:textId="1ED540D4" w:rsidR="004F72A6" w:rsidRPr="00641B2E" w:rsidRDefault="004F72A6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Time table</w:t>
      </w:r>
    </w:p>
    <w:p w14:paraId="0A52814C" w14:textId="77777777" w:rsidR="001A6F57" w:rsidRPr="00641B2E" w:rsidRDefault="001A6F57" w:rsidP="001A6F57">
      <w:pPr>
        <w:jc w:val="both"/>
        <w:rPr>
          <w:b/>
          <w:bCs/>
          <w:sz w:val="28"/>
          <w:szCs w:val="28"/>
          <w:lang w:val="en-US"/>
        </w:rPr>
      </w:pPr>
      <w:r w:rsidRPr="00641B2E">
        <w:rPr>
          <w:b/>
          <w:bCs/>
          <w:sz w:val="28"/>
          <w:szCs w:val="28"/>
          <w:lang w:val="en-US"/>
        </w:rPr>
        <w:t>Meeting with the Host Committee for the next Europe Conference April 2022</w:t>
      </w:r>
    </w:p>
    <w:p w14:paraId="1A36F9EF" w14:textId="77777777" w:rsidR="001A6F57" w:rsidRPr="00641B2E" w:rsidRDefault="001A6F57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 xml:space="preserve">I went to </w:t>
      </w:r>
      <w:proofErr w:type="spellStart"/>
      <w:r w:rsidRPr="00641B2E">
        <w:rPr>
          <w:sz w:val="24"/>
          <w:szCs w:val="24"/>
          <w:lang w:val="en-US"/>
        </w:rPr>
        <w:t>Ranum</w:t>
      </w:r>
      <w:proofErr w:type="spellEnd"/>
      <w:r w:rsidRPr="00641B2E">
        <w:rPr>
          <w:sz w:val="24"/>
          <w:szCs w:val="24"/>
          <w:lang w:val="en-US"/>
        </w:rPr>
        <w:t xml:space="preserve"> to see the venue</w:t>
      </w:r>
    </w:p>
    <w:p w14:paraId="4A1EF794" w14:textId="77777777" w:rsidR="001A6F57" w:rsidRPr="00641B2E" w:rsidRDefault="001A6F57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There are a lot of facilities</w:t>
      </w:r>
    </w:p>
    <w:p w14:paraId="210CB39F" w14:textId="056D84CE" w:rsidR="001A6F57" w:rsidRPr="00641B2E" w:rsidRDefault="001A6F57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Several meeting rooms and meeting areas</w:t>
      </w:r>
    </w:p>
    <w:p w14:paraId="7F539FD8" w14:textId="094910EA" w:rsidR="001A6F57" w:rsidRPr="00641B2E" w:rsidRDefault="001A6F57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Secretariat</w:t>
      </w:r>
    </w:p>
    <w:p w14:paraId="46280D71" w14:textId="3C497B88" w:rsidR="001A6F57" w:rsidRPr="00641B2E" w:rsidRDefault="001A6F57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Info screens</w:t>
      </w:r>
    </w:p>
    <w:p w14:paraId="09987827" w14:textId="3F2647AA" w:rsidR="001A6F57" w:rsidRPr="00641B2E" w:rsidRDefault="001A6F57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Cinema</w:t>
      </w:r>
    </w:p>
    <w:p w14:paraId="26BA1E74" w14:textId="6CB13954" w:rsidR="00EA5151" w:rsidRPr="00641B2E" w:rsidRDefault="001A6F57" w:rsidP="001A6F57">
      <w:pPr>
        <w:ind w:left="360"/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It was not possible to see the sleeping rooms because a full house and all the rooms were occupied</w:t>
      </w:r>
    </w:p>
    <w:p w14:paraId="411E95BC" w14:textId="77777777" w:rsidR="002F3851" w:rsidRDefault="002F3851" w:rsidP="001A6F57">
      <w:pPr>
        <w:ind w:left="360"/>
        <w:jc w:val="both"/>
        <w:rPr>
          <w:sz w:val="32"/>
          <w:szCs w:val="32"/>
          <w:lang w:val="en-US"/>
        </w:rPr>
      </w:pPr>
    </w:p>
    <w:p w14:paraId="41651851" w14:textId="77777777" w:rsidR="00641B2E" w:rsidRDefault="00641B2E" w:rsidP="00CC3614">
      <w:pPr>
        <w:ind w:left="360"/>
        <w:jc w:val="center"/>
        <w:rPr>
          <w:sz w:val="72"/>
          <w:szCs w:val="72"/>
          <w:lang w:val="en-US"/>
        </w:rPr>
      </w:pPr>
    </w:p>
    <w:p w14:paraId="723C0D7F" w14:textId="77777777" w:rsidR="00641B2E" w:rsidRDefault="00641B2E" w:rsidP="00CC3614">
      <w:pPr>
        <w:ind w:left="360"/>
        <w:jc w:val="center"/>
        <w:rPr>
          <w:sz w:val="36"/>
          <w:szCs w:val="36"/>
          <w:lang w:val="en-US"/>
        </w:rPr>
      </w:pPr>
    </w:p>
    <w:p w14:paraId="7094F962" w14:textId="77777777" w:rsidR="00641B2E" w:rsidRDefault="00641B2E" w:rsidP="00CC3614">
      <w:pPr>
        <w:ind w:left="360"/>
        <w:jc w:val="center"/>
        <w:rPr>
          <w:sz w:val="36"/>
          <w:szCs w:val="36"/>
          <w:lang w:val="en-US"/>
        </w:rPr>
      </w:pPr>
    </w:p>
    <w:p w14:paraId="1AD8C2E2" w14:textId="04DEC0BE" w:rsidR="00CC3614" w:rsidRPr="00DE633C" w:rsidRDefault="00CC3614" w:rsidP="00CC3614">
      <w:pPr>
        <w:ind w:left="360"/>
        <w:jc w:val="center"/>
        <w:rPr>
          <w:b/>
          <w:bCs/>
          <w:sz w:val="36"/>
          <w:szCs w:val="36"/>
          <w:lang w:val="en-US"/>
        </w:rPr>
      </w:pPr>
      <w:r w:rsidRPr="00DE633C">
        <w:rPr>
          <w:b/>
          <w:bCs/>
          <w:sz w:val="36"/>
          <w:szCs w:val="36"/>
          <w:lang w:val="en-US"/>
        </w:rPr>
        <w:t>Newsletters</w:t>
      </w:r>
    </w:p>
    <w:p w14:paraId="76911B9A" w14:textId="2F102E9B" w:rsidR="002F3851" w:rsidRPr="00641B2E" w:rsidRDefault="002F3851" w:rsidP="002F3851">
      <w:pPr>
        <w:ind w:left="360"/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2020 : 3</w:t>
      </w:r>
    </w:p>
    <w:p w14:paraId="37DCECBD" w14:textId="07E45E6E" w:rsidR="002F3851" w:rsidRPr="00641B2E" w:rsidRDefault="002F3851" w:rsidP="002F3851">
      <w:pPr>
        <w:ind w:left="360"/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2021 : 2</w:t>
      </w:r>
    </w:p>
    <w:p w14:paraId="3172EA00" w14:textId="7A2B356A" w:rsidR="002F3851" w:rsidRPr="00641B2E" w:rsidRDefault="002F3851" w:rsidP="002F3851">
      <w:pPr>
        <w:ind w:left="360"/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2022 : 5</w:t>
      </w:r>
    </w:p>
    <w:p w14:paraId="2087C596" w14:textId="6DF5BEDE" w:rsidR="002F3851" w:rsidRPr="00641B2E" w:rsidRDefault="002F3851" w:rsidP="002F3851">
      <w:pPr>
        <w:ind w:left="360"/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What is in the newsletters</w:t>
      </w:r>
    </w:p>
    <w:p w14:paraId="13B3DF31" w14:textId="7D8CC596" w:rsidR="002F3851" w:rsidRPr="00641B2E" w:rsidRDefault="002F3851" w:rsidP="002F3851">
      <w:pPr>
        <w:ind w:left="360"/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Information about events and in 2020 the impact of COVID on the events</w:t>
      </w:r>
    </w:p>
    <w:p w14:paraId="76860A27" w14:textId="1BA08EEC" w:rsidR="002F3851" w:rsidRPr="00641B2E" w:rsidRDefault="002F3851" w:rsidP="002F3851">
      <w:pPr>
        <w:ind w:left="360"/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Information about the Europe Committee : main role, aims</w:t>
      </w:r>
    </w:p>
    <w:p w14:paraId="0F407295" w14:textId="4965329D" w:rsidR="002F3851" w:rsidRPr="00641B2E" w:rsidRDefault="002F3851" w:rsidP="002F3851">
      <w:pPr>
        <w:ind w:left="360"/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Appeal for help to Ukraine</w:t>
      </w:r>
    </w:p>
    <w:p w14:paraId="297DF17F" w14:textId="777AA29D" w:rsidR="002F3851" w:rsidRPr="00641B2E" w:rsidRDefault="002F3851" w:rsidP="002F3851">
      <w:pPr>
        <w:ind w:left="360"/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Best wishes for Christmas, Fellowship day, Thinking day</w:t>
      </w:r>
    </w:p>
    <w:p w14:paraId="7597B205" w14:textId="77777777" w:rsidR="00CC3614" w:rsidRDefault="00CC3614" w:rsidP="002F3851">
      <w:pPr>
        <w:ind w:left="360"/>
        <w:jc w:val="both"/>
        <w:rPr>
          <w:sz w:val="32"/>
          <w:szCs w:val="32"/>
          <w:lang w:val="en-US"/>
        </w:rPr>
      </w:pPr>
    </w:p>
    <w:p w14:paraId="775B63CE" w14:textId="672CE85E" w:rsidR="002F3851" w:rsidRPr="00DE633C" w:rsidRDefault="00CC3614" w:rsidP="00CC3614">
      <w:pPr>
        <w:ind w:left="360"/>
        <w:jc w:val="center"/>
        <w:rPr>
          <w:b/>
          <w:bCs/>
          <w:sz w:val="36"/>
          <w:szCs w:val="36"/>
          <w:lang w:val="en-US"/>
        </w:rPr>
      </w:pPr>
      <w:bookmarkStart w:id="0" w:name="_Hlk132189920"/>
      <w:r w:rsidRPr="00DE633C">
        <w:rPr>
          <w:b/>
          <w:bCs/>
          <w:sz w:val="36"/>
          <w:szCs w:val="36"/>
          <w:lang w:val="en-US"/>
        </w:rPr>
        <w:t>Region Europe : ways of communication</w:t>
      </w:r>
    </w:p>
    <w:bookmarkEnd w:id="0"/>
    <w:p w14:paraId="464B9771" w14:textId="1DA4F631" w:rsidR="00CC3614" w:rsidRPr="00DE633C" w:rsidRDefault="00CC3614" w:rsidP="00CC3614">
      <w:pPr>
        <w:pStyle w:val="Lijstalinea"/>
        <w:numPr>
          <w:ilvl w:val="0"/>
          <w:numId w:val="6"/>
        </w:numPr>
        <w:rPr>
          <w:sz w:val="24"/>
          <w:szCs w:val="24"/>
          <w:lang w:val="en-US"/>
        </w:rPr>
      </w:pPr>
      <w:r w:rsidRPr="00DE633C">
        <w:rPr>
          <w:sz w:val="24"/>
          <w:szCs w:val="24"/>
          <w:lang w:val="en-US"/>
        </w:rPr>
        <w:t>Newsletters</w:t>
      </w:r>
    </w:p>
    <w:p w14:paraId="0815B896" w14:textId="74D2EF99" w:rsidR="00CC3614" w:rsidRPr="00DE633C" w:rsidRDefault="00CC3614" w:rsidP="00CC3614">
      <w:pPr>
        <w:pStyle w:val="Lijstalinea"/>
        <w:numPr>
          <w:ilvl w:val="0"/>
          <w:numId w:val="6"/>
        </w:numPr>
        <w:rPr>
          <w:sz w:val="24"/>
          <w:szCs w:val="24"/>
          <w:lang w:val="en-US"/>
        </w:rPr>
      </w:pPr>
      <w:r w:rsidRPr="00DE633C">
        <w:rPr>
          <w:sz w:val="24"/>
          <w:szCs w:val="24"/>
          <w:lang w:val="en-US"/>
        </w:rPr>
        <w:t xml:space="preserve">The minutes of each </w:t>
      </w:r>
      <w:r w:rsidR="00384179">
        <w:rPr>
          <w:sz w:val="24"/>
          <w:szCs w:val="24"/>
          <w:lang w:val="en-US"/>
        </w:rPr>
        <w:t>on line</w:t>
      </w:r>
      <w:r w:rsidRPr="00DE633C">
        <w:rPr>
          <w:sz w:val="24"/>
          <w:szCs w:val="24"/>
          <w:lang w:val="en-US"/>
        </w:rPr>
        <w:t xml:space="preserve"> meeting</w:t>
      </w:r>
    </w:p>
    <w:p w14:paraId="25213C26" w14:textId="534F0A6A" w:rsidR="00CC3614" w:rsidRPr="00DE633C" w:rsidRDefault="00CC3614" w:rsidP="00CC3614">
      <w:pPr>
        <w:pStyle w:val="Lijstalinea"/>
        <w:numPr>
          <w:ilvl w:val="0"/>
          <w:numId w:val="6"/>
        </w:numPr>
        <w:rPr>
          <w:sz w:val="24"/>
          <w:szCs w:val="24"/>
          <w:lang w:val="en-US"/>
        </w:rPr>
      </w:pPr>
      <w:r w:rsidRPr="00DE633C">
        <w:rPr>
          <w:sz w:val="24"/>
          <w:szCs w:val="24"/>
          <w:lang w:val="en-US"/>
        </w:rPr>
        <w:t>Financial and auditors rapport each year</w:t>
      </w:r>
    </w:p>
    <w:p w14:paraId="4B393E64" w14:textId="02029193" w:rsidR="00CC3614" w:rsidRPr="00DE633C" w:rsidRDefault="00CC3614" w:rsidP="00EF5A25">
      <w:pPr>
        <w:ind w:left="360"/>
        <w:rPr>
          <w:sz w:val="24"/>
          <w:szCs w:val="24"/>
          <w:lang w:val="en-US"/>
        </w:rPr>
      </w:pPr>
      <w:r w:rsidRPr="00DE633C">
        <w:rPr>
          <w:sz w:val="24"/>
          <w:szCs w:val="24"/>
          <w:lang w:val="en-US"/>
        </w:rPr>
        <w:t>All by email to</w:t>
      </w:r>
    </w:p>
    <w:p w14:paraId="461738CF" w14:textId="33DAEF01" w:rsidR="00CC3614" w:rsidRPr="00DE633C" w:rsidRDefault="00EF5A25" w:rsidP="00EF5A25">
      <w:pPr>
        <w:pStyle w:val="Lijstalinea"/>
        <w:numPr>
          <w:ilvl w:val="0"/>
          <w:numId w:val="3"/>
        </w:numPr>
        <w:rPr>
          <w:sz w:val="24"/>
          <w:szCs w:val="24"/>
          <w:lang w:val="en-US"/>
        </w:rPr>
      </w:pPr>
      <w:r w:rsidRPr="00DE633C">
        <w:rPr>
          <w:sz w:val="24"/>
          <w:szCs w:val="24"/>
          <w:lang w:val="en-US"/>
        </w:rPr>
        <w:t>National presidents</w:t>
      </w:r>
    </w:p>
    <w:p w14:paraId="041586DF" w14:textId="28CCF8C9" w:rsidR="00EF5A25" w:rsidRPr="00DE633C" w:rsidRDefault="00EF5A25" w:rsidP="00EF5A25">
      <w:pPr>
        <w:pStyle w:val="Lijstalinea"/>
        <w:numPr>
          <w:ilvl w:val="0"/>
          <w:numId w:val="3"/>
        </w:numPr>
        <w:rPr>
          <w:sz w:val="24"/>
          <w:szCs w:val="24"/>
          <w:lang w:val="en-US"/>
        </w:rPr>
      </w:pPr>
      <w:r w:rsidRPr="00DE633C">
        <w:rPr>
          <w:sz w:val="24"/>
          <w:szCs w:val="24"/>
          <w:lang w:val="en-US"/>
        </w:rPr>
        <w:t>International secretaries</w:t>
      </w:r>
    </w:p>
    <w:p w14:paraId="3A0EAE3B" w14:textId="131D151A" w:rsidR="00EF5A25" w:rsidRPr="00DE633C" w:rsidRDefault="00EF5A25" w:rsidP="00EF5A25">
      <w:pPr>
        <w:pStyle w:val="Lijstalinea"/>
        <w:rPr>
          <w:sz w:val="24"/>
          <w:szCs w:val="24"/>
          <w:lang w:val="en-US"/>
        </w:rPr>
      </w:pPr>
      <w:r w:rsidRPr="00DE633C">
        <w:rPr>
          <w:sz w:val="24"/>
          <w:szCs w:val="24"/>
          <w:lang w:val="en-US"/>
        </w:rPr>
        <w:t>Of each country and CB country of the region and the world</w:t>
      </w:r>
      <w:r w:rsidR="0047234B">
        <w:rPr>
          <w:sz w:val="24"/>
          <w:szCs w:val="24"/>
          <w:lang w:val="en-US"/>
        </w:rPr>
        <w:t xml:space="preserve"> </w:t>
      </w:r>
      <w:r w:rsidRPr="00DE633C">
        <w:rPr>
          <w:sz w:val="24"/>
          <w:szCs w:val="24"/>
          <w:lang w:val="en-US"/>
        </w:rPr>
        <w:t>bureau</w:t>
      </w:r>
    </w:p>
    <w:p w14:paraId="709A8DB1" w14:textId="77777777" w:rsidR="00641B2E" w:rsidRPr="00CC3614" w:rsidRDefault="00641B2E" w:rsidP="00EF5A25">
      <w:pPr>
        <w:pStyle w:val="Lijstalinea"/>
        <w:rPr>
          <w:sz w:val="32"/>
          <w:szCs w:val="32"/>
          <w:lang w:val="en-US"/>
        </w:rPr>
      </w:pPr>
    </w:p>
    <w:p w14:paraId="17D7ED2C" w14:textId="0347B9D1" w:rsidR="00CC3614" w:rsidRPr="00DE633C" w:rsidRDefault="00641B2E" w:rsidP="00CC3614">
      <w:pPr>
        <w:ind w:left="360"/>
        <w:jc w:val="center"/>
        <w:rPr>
          <w:b/>
          <w:bCs/>
          <w:sz w:val="36"/>
          <w:szCs w:val="36"/>
          <w:lang w:val="en-US"/>
        </w:rPr>
      </w:pPr>
      <w:r w:rsidRPr="00DE633C">
        <w:rPr>
          <w:b/>
          <w:bCs/>
          <w:sz w:val="36"/>
          <w:szCs w:val="36"/>
          <w:lang w:val="en-US"/>
        </w:rPr>
        <w:t>Region Europe : Projects</w:t>
      </w:r>
    </w:p>
    <w:p w14:paraId="0F19A5FA" w14:textId="77777777" w:rsidR="00641B2E" w:rsidRPr="00DE633C" w:rsidRDefault="00641B2E" w:rsidP="00CC3614">
      <w:pPr>
        <w:ind w:left="360"/>
        <w:jc w:val="center"/>
        <w:rPr>
          <w:sz w:val="24"/>
          <w:szCs w:val="24"/>
          <w:lang w:val="en-US"/>
        </w:rPr>
      </w:pPr>
    </w:p>
    <w:p w14:paraId="7553A7D5" w14:textId="77777777" w:rsidR="00641B2E" w:rsidRPr="00641B2E" w:rsidRDefault="00641B2E" w:rsidP="00641B2E">
      <w:pPr>
        <w:ind w:left="360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The Europe Committee has no projects but support the projects of the Sub-Region and the Countries.</w:t>
      </w:r>
    </w:p>
    <w:p w14:paraId="1BE2EB66" w14:textId="77777777" w:rsidR="00641B2E" w:rsidRPr="00641B2E" w:rsidRDefault="00641B2E" w:rsidP="00641B2E">
      <w:pPr>
        <w:ind w:left="360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This can be done by publication in our Newsletter</w:t>
      </w:r>
    </w:p>
    <w:p w14:paraId="5513722D" w14:textId="5E06DA72" w:rsidR="00641B2E" w:rsidRPr="00DE633C" w:rsidRDefault="00641B2E" w:rsidP="00641B2E">
      <w:pPr>
        <w:ind w:left="360"/>
        <w:rPr>
          <w:sz w:val="24"/>
          <w:szCs w:val="24"/>
          <w:lang w:val="en-US"/>
        </w:rPr>
      </w:pPr>
      <w:r w:rsidRPr="00DE633C">
        <w:rPr>
          <w:sz w:val="24"/>
          <w:szCs w:val="24"/>
          <w:lang w:val="en-US"/>
        </w:rPr>
        <w:t>We also support the host country of the next Europe Conference, even by attending one or more meetings in the host country</w:t>
      </w:r>
    </w:p>
    <w:sectPr w:rsidR="00641B2E" w:rsidRPr="00DE633C">
      <w:headerReference w:type="default" r:id="rId20"/>
      <w:footerReference w:type="default" r:id="rId2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07A6E3" w14:textId="77777777" w:rsidR="00796987" w:rsidRDefault="00796987" w:rsidP="0040229F">
      <w:pPr>
        <w:spacing w:after="0" w:line="240" w:lineRule="auto"/>
      </w:pPr>
      <w:r>
        <w:separator/>
      </w:r>
    </w:p>
  </w:endnote>
  <w:endnote w:type="continuationSeparator" w:id="0">
    <w:p w14:paraId="46C11786" w14:textId="77777777" w:rsidR="00796987" w:rsidRDefault="00796987" w:rsidP="004022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8360FF" w14:textId="2865D568" w:rsidR="0040229F" w:rsidRDefault="0040229F" w:rsidP="0040229F">
    <w:pPr>
      <w:pStyle w:val="Voettekst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72792E90" wp14:editId="10935D95">
              <wp:simplePos x="0" y="0"/>
              <wp:positionH relativeFrom="page">
                <wp:posOffset>1517650</wp:posOffset>
              </wp:positionH>
              <wp:positionV relativeFrom="bottomMargin">
                <wp:posOffset>310515</wp:posOffset>
              </wp:positionV>
              <wp:extent cx="6045200" cy="281305"/>
              <wp:effectExtent l="0" t="0" r="0" b="4445"/>
              <wp:wrapNone/>
              <wp:docPr id="164" name="Grupo 16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045200" cy="281305"/>
                        <a:chOff x="127000" y="0"/>
                        <a:chExt cx="6045200" cy="281305"/>
                      </a:xfrm>
                    </wpg:grpSpPr>
                    <wps:wsp>
                      <wps:cNvPr id="165" name="Retângulo 165"/>
                      <wps:cNvSpPr/>
                      <wps:spPr>
                        <a:xfrm>
                          <a:off x="228600" y="0"/>
                          <a:ext cx="5943600" cy="27432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66" name="Caixa de Texto 166"/>
                      <wps:cNvSpPr txBox="1"/>
                      <wps:spPr>
                        <a:xfrm>
                          <a:off x="127000" y="28575"/>
                          <a:ext cx="5943600" cy="2527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7DB6E9D" w14:textId="05728EC9" w:rsidR="0040229F" w:rsidRDefault="00000000">
                            <w:pPr>
                              <w:pStyle w:val="Voettekst"/>
                              <w:jc w:val="right"/>
                            </w:pPr>
                            <w:sdt>
                              <w:sdtPr>
                                <w:rPr>
                                  <w:caps/>
                                  <w:color w:val="4472C4" w:themeColor="accent1"/>
                                  <w:sz w:val="20"/>
                                  <w:szCs w:val="20"/>
                                </w:rPr>
                                <w:alias w:val="Título"/>
                                <w:tag w:val=""/>
                                <w:id w:val="-2000573687"/>
                                <w:showingPlcHdr/>
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<w:text/>
                              </w:sdtPr>
                              <w:sdtContent>
                                <w:r w:rsidR="0040229F">
                                  <w:rPr>
                                    <w:caps/>
                                    <w:color w:val="4472C4" w:themeColor="accent1"/>
                                    <w:sz w:val="20"/>
                                    <w:szCs w:val="20"/>
                                  </w:rPr>
                                  <w:t xml:space="preserve">     </w:t>
                                </w:r>
                              </w:sdtContent>
                            </w:sdt>
                            <w:r w:rsidR="0040229F"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  <w:t> | </w:t>
                            </w:r>
                            <w:sdt>
                              <w:sdtPr>
                                <w:rPr>
                                  <w:color w:val="808080" w:themeColor="background1" w:themeShade="80"/>
                                  <w:sz w:val="20"/>
                                  <w:szCs w:val="20"/>
                                </w:rPr>
                                <w:alias w:val="Subtítulo"/>
                                <w:tag w:val=""/>
                                <w:id w:val="-757830567"/>
                                <w:showingPlcHdr/>
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<w:text/>
                              </w:sdtPr>
                              <w:sdtContent>
                                <w:r w:rsidR="0040229F">
                                  <w:rPr>
                                    <w:color w:val="808080" w:themeColor="background1" w:themeShade="80"/>
                                    <w:sz w:val="20"/>
                                    <w:szCs w:val="20"/>
                                  </w:rPr>
                                  <w:t xml:space="preserve">     </w:t>
                                </w:r>
                              </w:sdtContent>
                            </w:sdt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2792E90" id="Grupo 164" o:spid="_x0000_s1026" style="position:absolute;left:0;text-align:left;margin-left:119.5pt;margin-top:24.45pt;width:476pt;height:22.15pt;z-index:251659264;mso-position-horizontal-relative:page;mso-position-vertical-relative:bottom-margin-area;mso-width-relative:margin;mso-height-relative:margin" coordorigin="1270" coordsize="60452,28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">
              <v:rect id="Retângulo 165" o:spid="_x0000_s1027" style="position:absolute;left:2286;width:59436;height:27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" fillcolor="white [3212]" stroked="f" strokeweight="1pt">
                <v:fill opacity="0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166" o:spid="_x0000_s1028" type="#_x0000_t202" style="position:absolute;left:1270;top:285;width:59436;height:25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" filled="f" stroked="f" strokeweight=".5pt">
                <v:textbox style="mso-fit-shape-to-text:t" inset="0,,0">
                  <w:txbxContent>
                    <w:p w14:paraId="07DB6E9D" w14:textId="05728EC9" w:rsidR="0040229F" w:rsidRDefault="00000000">
                      <w:pPr>
                        <w:pStyle w:val="Voettekst"/>
                        <w:jc w:val="right"/>
                      </w:pPr>
                      <w:sdt>
                        <w:sdtPr>
                          <w:rPr>
                            <w:caps/>
                            <w:color w:val="4472C4" w:themeColor="accent1"/>
                            <w:sz w:val="20"/>
                            <w:szCs w:val="20"/>
                          </w:rPr>
                          <w:alias w:val="Título"/>
                          <w:tag w:val=""/>
                          <w:id w:val="-2000573687"/>
                          <w:showingPlcHdr/>
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<w:text/>
                        </w:sdtPr>
                        <w:sdtContent>
                          <w:r w:rsidR="0040229F">
                            <w:rPr>
                              <w:caps/>
                              <w:color w:val="4472C4" w:themeColor="accent1"/>
                              <w:sz w:val="20"/>
                              <w:szCs w:val="20"/>
                            </w:rPr>
                            <w:t xml:space="preserve">     </w:t>
                          </w:r>
                        </w:sdtContent>
                      </w:sdt>
                      <w:r w:rsidR="0040229F"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  <w:t> | </w:t>
                      </w:r>
                      <w:sdt>
                        <w:sdtPr>
                          <w:rPr>
                            <w:color w:val="808080" w:themeColor="background1" w:themeShade="80"/>
                            <w:sz w:val="20"/>
                            <w:szCs w:val="20"/>
                          </w:rPr>
                          <w:alias w:val="Subtítulo"/>
                          <w:tag w:val=""/>
                          <w:id w:val="-757830567"/>
                          <w:showingPlcHdr/>
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<w:text/>
                        </w:sdtPr>
                        <w:sdtContent>
                          <w:r w:rsidR="0040229F">
                            <w:rPr>
                              <w:color w:val="808080" w:themeColor="background1" w:themeShade="80"/>
                              <w:sz w:val="20"/>
                              <w:szCs w:val="20"/>
                            </w:rPr>
                            <w:t xml:space="preserve">     </w:t>
                          </w:r>
                        </w:sdtContent>
                      </w:sdt>
                    </w:p>
                  </w:txbxContent>
                </v:textbox>
              </v:shape>
              <w10:wrap anchorx="page" anchory="margin"/>
            </v:group>
          </w:pict>
        </mc:Fallback>
      </mc:AlternateContent>
    </w:r>
    <w:r>
      <w:t>Quadrennial Report – Europe Committee 2019-2022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4EAB11" w14:textId="77777777" w:rsidR="00796987" w:rsidRDefault="00796987" w:rsidP="0040229F">
      <w:pPr>
        <w:spacing w:after="0" w:line="240" w:lineRule="auto"/>
      </w:pPr>
      <w:r>
        <w:separator/>
      </w:r>
    </w:p>
  </w:footnote>
  <w:footnote w:type="continuationSeparator" w:id="0">
    <w:p w14:paraId="6F7CEDC9" w14:textId="77777777" w:rsidR="00796987" w:rsidRDefault="00796987" w:rsidP="004022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DE4DA4" w14:textId="002B0EA9" w:rsidR="00F10940" w:rsidRDefault="00A26D25" w:rsidP="000A10C3">
    <w:pPr>
      <w:pStyle w:val="Koptekst"/>
      <w:jc w:val="right"/>
    </w:pPr>
    <w:r w:rsidRPr="00A26D25">
      <w:rPr>
        <w:noProof/>
      </w:rPr>
      <w:drawing>
        <wp:inline distT="0" distB="0" distL="0" distR="0" wp14:anchorId="27F42A87" wp14:editId="2181807D">
          <wp:extent cx="5400040" cy="967740"/>
          <wp:effectExtent l="0" t="0" r="0" b="3810"/>
          <wp:docPr id="18" name="Image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9677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A10C3">
      <w:rPr>
        <w:noProof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5708CB"/>
    <w:multiLevelType w:val="hybridMultilevel"/>
    <w:tmpl w:val="914C8F10"/>
    <w:lvl w:ilvl="0" w:tplc="6A1AD9F8">
      <w:start w:val="1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2C1CBE"/>
    <w:multiLevelType w:val="hybridMultilevel"/>
    <w:tmpl w:val="42425F40"/>
    <w:lvl w:ilvl="0" w:tplc="AFC8363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426D2F"/>
    <w:multiLevelType w:val="hybridMultilevel"/>
    <w:tmpl w:val="646ACDE8"/>
    <w:lvl w:ilvl="0" w:tplc="32984884">
      <w:start w:val="20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451719"/>
    <w:multiLevelType w:val="hybridMultilevel"/>
    <w:tmpl w:val="913C200C"/>
    <w:lvl w:ilvl="0" w:tplc="C344799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2A0C65B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DACEA74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4912CB68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EF94897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755A68BE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A40E3BE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A91E84D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D260393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4" w15:restartNumberingAfterBreak="0">
    <w:nsid w:val="7362553F"/>
    <w:multiLevelType w:val="hybridMultilevel"/>
    <w:tmpl w:val="2DBAC35A"/>
    <w:lvl w:ilvl="0" w:tplc="DE3095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6F4E17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FAA8EB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7B249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BBAD4B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12E30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1606E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C36BD2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A2FF4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7CE53DD4"/>
    <w:multiLevelType w:val="hybridMultilevel"/>
    <w:tmpl w:val="72C20D6C"/>
    <w:lvl w:ilvl="0" w:tplc="67EA0ED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ABC6584C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B2D894D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1682D96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C1F2E59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DC5C55E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55E6B364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7144DB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5A8625F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num w:numId="1" w16cid:durableId="633411432">
    <w:abstractNumId w:val="2"/>
  </w:num>
  <w:num w:numId="2" w16cid:durableId="660962399">
    <w:abstractNumId w:val="5"/>
  </w:num>
  <w:num w:numId="3" w16cid:durableId="51080840">
    <w:abstractNumId w:val="0"/>
  </w:num>
  <w:num w:numId="4" w16cid:durableId="394819186">
    <w:abstractNumId w:val="4"/>
  </w:num>
  <w:num w:numId="5" w16cid:durableId="921377407">
    <w:abstractNumId w:val="3"/>
  </w:num>
  <w:num w:numId="6" w16cid:durableId="1179938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2E18"/>
    <w:rsid w:val="00016101"/>
    <w:rsid w:val="00022B2F"/>
    <w:rsid w:val="0005094B"/>
    <w:rsid w:val="00067AA4"/>
    <w:rsid w:val="000A10C3"/>
    <w:rsid w:val="000D1431"/>
    <w:rsid w:val="000D5975"/>
    <w:rsid w:val="001001FB"/>
    <w:rsid w:val="001100E1"/>
    <w:rsid w:val="001238BD"/>
    <w:rsid w:val="00153E9E"/>
    <w:rsid w:val="00154160"/>
    <w:rsid w:val="00164431"/>
    <w:rsid w:val="001903D6"/>
    <w:rsid w:val="00194C30"/>
    <w:rsid w:val="001955F9"/>
    <w:rsid w:val="00196E1F"/>
    <w:rsid w:val="001A6F57"/>
    <w:rsid w:val="001D0A75"/>
    <w:rsid w:val="00221C9E"/>
    <w:rsid w:val="00256D80"/>
    <w:rsid w:val="002614F6"/>
    <w:rsid w:val="002C54E2"/>
    <w:rsid w:val="002F3851"/>
    <w:rsid w:val="00302C40"/>
    <w:rsid w:val="00303ADE"/>
    <w:rsid w:val="00304682"/>
    <w:rsid w:val="0030493B"/>
    <w:rsid w:val="003101CC"/>
    <w:rsid w:val="00340E45"/>
    <w:rsid w:val="00343E52"/>
    <w:rsid w:val="003442A5"/>
    <w:rsid w:val="0036255F"/>
    <w:rsid w:val="003642AB"/>
    <w:rsid w:val="00371BFD"/>
    <w:rsid w:val="00373F0E"/>
    <w:rsid w:val="00384179"/>
    <w:rsid w:val="003A3078"/>
    <w:rsid w:val="003B2E18"/>
    <w:rsid w:val="003C20D2"/>
    <w:rsid w:val="003E7E6F"/>
    <w:rsid w:val="0040229F"/>
    <w:rsid w:val="00425348"/>
    <w:rsid w:val="00445EE1"/>
    <w:rsid w:val="00456363"/>
    <w:rsid w:val="0047234B"/>
    <w:rsid w:val="00473D95"/>
    <w:rsid w:val="00485AAB"/>
    <w:rsid w:val="00487C6F"/>
    <w:rsid w:val="00495A75"/>
    <w:rsid w:val="004F72A6"/>
    <w:rsid w:val="00526ABA"/>
    <w:rsid w:val="0054477D"/>
    <w:rsid w:val="00555EA0"/>
    <w:rsid w:val="005808E7"/>
    <w:rsid w:val="00594DC4"/>
    <w:rsid w:val="005B6D29"/>
    <w:rsid w:val="005D0804"/>
    <w:rsid w:val="00615E35"/>
    <w:rsid w:val="006223ED"/>
    <w:rsid w:val="00636CD4"/>
    <w:rsid w:val="0063702B"/>
    <w:rsid w:val="00641B2E"/>
    <w:rsid w:val="006823E0"/>
    <w:rsid w:val="00723BEA"/>
    <w:rsid w:val="00743F6A"/>
    <w:rsid w:val="00796987"/>
    <w:rsid w:val="007B596D"/>
    <w:rsid w:val="00840182"/>
    <w:rsid w:val="00850089"/>
    <w:rsid w:val="00862859"/>
    <w:rsid w:val="00863D79"/>
    <w:rsid w:val="008914C6"/>
    <w:rsid w:val="008D3CAB"/>
    <w:rsid w:val="008D6A07"/>
    <w:rsid w:val="008F180E"/>
    <w:rsid w:val="00916C7C"/>
    <w:rsid w:val="009548EC"/>
    <w:rsid w:val="00964016"/>
    <w:rsid w:val="00982097"/>
    <w:rsid w:val="009D6695"/>
    <w:rsid w:val="00A07A20"/>
    <w:rsid w:val="00A26D25"/>
    <w:rsid w:val="00A41DE1"/>
    <w:rsid w:val="00A45D9F"/>
    <w:rsid w:val="00A50E79"/>
    <w:rsid w:val="00A656B4"/>
    <w:rsid w:val="00AE5759"/>
    <w:rsid w:val="00AF33AE"/>
    <w:rsid w:val="00B20876"/>
    <w:rsid w:val="00B354F2"/>
    <w:rsid w:val="00B41AEA"/>
    <w:rsid w:val="00B539DC"/>
    <w:rsid w:val="00B578F5"/>
    <w:rsid w:val="00B668AC"/>
    <w:rsid w:val="00B7234C"/>
    <w:rsid w:val="00B77133"/>
    <w:rsid w:val="00B8384E"/>
    <w:rsid w:val="00BC1596"/>
    <w:rsid w:val="00BC7CFC"/>
    <w:rsid w:val="00BD2E66"/>
    <w:rsid w:val="00BD43DD"/>
    <w:rsid w:val="00BE5BE2"/>
    <w:rsid w:val="00BE7B18"/>
    <w:rsid w:val="00BF5BD2"/>
    <w:rsid w:val="00C03B2C"/>
    <w:rsid w:val="00C2269A"/>
    <w:rsid w:val="00C266F9"/>
    <w:rsid w:val="00C61003"/>
    <w:rsid w:val="00C868E5"/>
    <w:rsid w:val="00CA2EF2"/>
    <w:rsid w:val="00CA44F8"/>
    <w:rsid w:val="00CA589C"/>
    <w:rsid w:val="00CB0419"/>
    <w:rsid w:val="00CB14CC"/>
    <w:rsid w:val="00CC3614"/>
    <w:rsid w:val="00CF15F6"/>
    <w:rsid w:val="00DA1A30"/>
    <w:rsid w:val="00DA1A49"/>
    <w:rsid w:val="00DC1BFA"/>
    <w:rsid w:val="00DD055C"/>
    <w:rsid w:val="00DE633C"/>
    <w:rsid w:val="00E37234"/>
    <w:rsid w:val="00E373C1"/>
    <w:rsid w:val="00E538AA"/>
    <w:rsid w:val="00E61F8A"/>
    <w:rsid w:val="00EA5151"/>
    <w:rsid w:val="00EE40C1"/>
    <w:rsid w:val="00EE6740"/>
    <w:rsid w:val="00EF5A25"/>
    <w:rsid w:val="00F0354E"/>
    <w:rsid w:val="00F10940"/>
    <w:rsid w:val="00F16F00"/>
    <w:rsid w:val="00F46EA9"/>
    <w:rsid w:val="00F6567C"/>
    <w:rsid w:val="00FA2DA5"/>
    <w:rsid w:val="00FA6FD8"/>
    <w:rsid w:val="00FB0BEF"/>
    <w:rsid w:val="00FC4773"/>
    <w:rsid w:val="00FF6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6FE0E7"/>
  <w15:chartTrackingRefBased/>
  <w15:docId w15:val="{5EFCD924-1937-4AD2-A04E-7F988BA92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40229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40229F"/>
  </w:style>
  <w:style w:type="paragraph" w:styleId="Voettekst">
    <w:name w:val="footer"/>
    <w:basedOn w:val="Standaard"/>
    <w:link w:val="VoettekstChar"/>
    <w:uiPriority w:val="99"/>
    <w:unhideWhenUsed/>
    <w:rsid w:val="0040229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40229F"/>
  </w:style>
  <w:style w:type="paragraph" w:styleId="Lijstalinea">
    <w:name w:val="List Paragraph"/>
    <w:basedOn w:val="Standaard"/>
    <w:uiPriority w:val="34"/>
    <w:qFormat/>
    <w:rsid w:val="00196E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emf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1D794E-93BB-4BA6-B98D-781DF7588B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5791</TotalTime>
  <Pages>7</Pages>
  <Words>815</Words>
  <Characters>4488</Characters>
  <Application>Microsoft Office Word</Application>
  <DocSecurity>0</DocSecurity>
  <Lines>37</Lines>
  <Paragraphs>10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Rodrigues</dc:creator>
  <cp:keywords/>
  <dc:description/>
  <cp:lastModifiedBy>Pierre Decoene</cp:lastModifiedBy>
  <cp:revision>124</cp:revision>
  <cp:lastPrinted>2023-03-16T10:30:00Z</cp:lastPrinted>
  <dcterms:created xsi:type="dcterms:W3CDTF">2023-02-13T19:24:00Z</dcterms:created>
  <dcterms:modified xsi:type="dcterms:W3CDTF">2023-05-03T09:34:00Z</dcterms:modified>
</cp:coreProperties>
</file>